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69" w:rsidRDefault="005B1069" w:rsidP="005B1069">
      <w:pPr>
        <w:spacing w:before="100" w:beforeAutospacing="1" w:after="100" w:afterAutospacing="1"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Доклад по теме самообразования:</w:t>
      </w:r>
    </w:p>
    <w:p w:rsidR="005A349F" w:rsidRDefault="005A349F" w:rsidP="005B1069">
      <w:pPr>
        <w:spacing w:before="100" w:beforeAutospacing="1" w:after="100" w:afterAutospacing="1"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«Особенности смыслового чтения в начальной школе»</w:t>
      </w:r>
    </w:p>
    <w:p w:rsidR="005A349F" w:rsidRPr="005A349F" w:rsidRDefault="005A349F" w:rsidP="005A349F">
      <w:pPr>
        <w:spacing w:before="100" w:beforeAutospacing="1" w:after="100" w:afterAutospacing="1" w:line="240" w:lineRule="auto"/>
        <w:ind w:firstLine="708"/>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Pr="005A349F">
        <w:rPr>
          <w:rFonts w:ascii="Times New Roman" w:eastAsia="Times New Roman" w:hAnsi="Times New Roman" w:cs="Times New Roman"/>
          <w:sz w:val="40"/>
          <w:szCs w:val="40"/>
        </w:rPr>
        <w:t>Учитель: Хомченко Е.В.</w:t>
      </w:r>
    </w:p>
    <w:p w:rsidR="005A349F" w:rsidRDefault="005A349F" w:rsidP="00B349A9">
      <w:pPr>
        <w:spacing w:before="100" w:beforeAutospacing="1" w:after="100" w:afterAutospacing="1" w:line="240" w:lineRule="auto"/>
        <w:ind w:firstLine="708"/>
        <w:rPr>
          <w:rFonts w:ascii="Times New Roman" w:eastAsia="Times New Roman" w:hAnsi="Times New Roman" w:cs="Times New Roman"/>
          <w:sz w:val="28"/>
          <w:szCs w:val="28"/>
        </w:rPr>
      </w:pP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Долгое время в практике обучения чтению в начальной школе усиленный акцент делался на наращивание темпов чтения и работу над правильностью чтения, а задаваемые по тексту вопросы проверяли лишь поверхностное усвоение содержания текста. Такая практика вырабатывала у учащихся беглое, но бессознательное чтение, которое не позволяло максимально извлекать информацию и понимать её. Получалось как в русской пословице «Читает – летает, да ничего не понимает». Наращивание темпов чтения, проверка техники чтения на скорость, по утверждению психологов и врачей-дефектологов, способно привести к неврозам и </w:t>
      </w:r>
      <w:proofErr w:type="spellStart"/>
      <w:r w:rsidRPr="005B1069">
        <w:rPr>
          <w:rFonts w:ascii="Times New Roman" w:eastAsia="Times New Roman" w:hAnsi="Times New Roman" w:cs="Times New Roman"/>
          <w:sz w:val="28"/>
          <w:szCs w:val="28"/>
        </w:rPr>
        <w:t>дислексии</w:t>
      </w:r>
      <w:proofErr w:type="spellEnd"/>
      <w:r w:rsidRPr="005B1069">
        <w:rPr>
          <w:rFonts w:ascii="Times New Roman" w:eastAsia="Times New Roman" w:hAnsi="Times New Roman" w:cs="Times New Roman"/>
          <w:sz w:val="28"/>
          <w:szCs w:val="28"/>
        </w:rPr>
        <w:t>. Исходя из этого</w:t>
      </w:r>
      <w:proofErr w:type="gramStart"/>
      <w:r w:rsidRPr="005B1069">
        <w:rPr>
          <w:rFonts w:ascii="Times New Roman" w:eastAsia="Times New Roman" w:hAnsi="Times New Roman" w:cs="Times New Roman"/>
          <w:sz w:val="28"/>
          <w:szCs w:val="28"/>
        </w:rPr>
        <w:t xml:space="preserve"> ,</w:t>
      </w:r>
      <w:proofErr w:type="gramEnd"/>
      <w:r w:rsidRPr="005B1069">
        <w:rPr>
          <w:rFonts w:ascii="Times New Roman" w:eastAsia="Times New Roman" w:hAnsi="Times New Roman" w:cs="Times New Roman"/>
          <w:sz w:val="28"/>
          <w:szCs w:val="28"/>
        </w:rPr>
        <w:t xml:space="preserve"> появляется необходимость сместить акцент с наращивания темпа чтения к формированию осознанного чтения.</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proofErr w:type="gramStart"/>
      <w:r w:rsidRPr="005B1069">
        <w:rPr>
          <w:rFonts w:ascii="Times New Roman" w:eastAsia="Times New Roman" w:hAnsi="Times New Roman" w:cs="Times New Roman"/>
          <w:sz w:val="28"/>
          <w:szCs w:val="28"/>
        </w:rPr>
        <w:t xml:space="preserve">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5B1069">
        <w:rPr>
          <w:rFonts w:ascii="Times New Roman" w:eastAsia="Times New Roman" w:hAnsi="Times New Roman" w:cs="Times New Roman"/>
          <w:sz w:val="28"/>
          <w:szCs w:val="28"/>
        </w:rPr>
        <w:t>метапредметных</w:t>
      </w:r>
      <w:proofErr w:type="spellEnd"/>
      <w:r w:rsidRPr="005B1069">
        <w:rPr>
          <w:rFonts w:ascii="Times New Roman" w:eastAsia="Times New Roman" w:hAnsi="Times New Roman" w:cs="Times New Roman"/>
          <w:sz w:val="28"/>
          <w:szCs w:val="28"/>
        </w:rPr>
        <w:t xml:space="preserve"> результатов освоения основной образовательной программы становится умение работать с различными источниками информации, то 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roofErr w:type="gramEnd"/>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Смысловое чтение – это такое качество чтения, при котором достигается понимание информационной, смысловой и идейной сторон произведения. Осмысленность чтения предполагает формирование следующих умений:</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-выявлять в тексте слова и выраж</w:t>
      </w:r>
      <w:r w:rsidR="00424BBB" w:rsidRPr="005B1069">
        <w:rPr>
          <w:rFonts w:ascii="Times New Roman" w:eastAsia="Times New Roman" w:hAnsi="Times New Roman" w:cs="Times New Roman"/>
          <w:sz w:val="28"/>
          <w:szCs w:val="28"/>
        </w:rPr>
        <w:t>ения, значения которых непонятны</w:t>
      </w:r>
      <w:r w:rsidRPr="005B1069">
        <w:rPr>
          <w:rFonts w:ascii="Times New Roman" w:eastAsia="Times New Roman" w:hAnsi="Times New Roman" w:cs="Times New Roman"/>
          <w:sz w:val="28"/>
          <w:szCs w:val="28"/>
        </w:rPr>
        <w:t>, и осознавать потребность в выяснении их смысла;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-пользоваться сносками и школьным толковым словарём;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-отвечать на вопросы по содержанию словами текста;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-определять эмоциональный характер текста;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-выделять опорные (наиболее важные для понимания читаемого) слова;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-опираться на авторские ремарки для характеристики персонажей;</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-определять мотивы поведения героев путём выбора правильного ответа из ряда предложенных;</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-уметь прогнозировать содержание </w:t>
      </w:r>
      <w:proofErr w:type="gramStart"/>
      <w:r w:rsidRPr="005B1069">
        <w:rPr>
          <w:rFonts w:ascii="Times New Roman" w:eastAsia="Times New Roman" w:hAnsi="Times New Roman" w:cs="Times New Roman"/>
          <w:sz w:val="28"/>
          <w:szCs w:val="28"/>
        </w:rPr>
        <w:t>читаемого</w:t>
      </w:r>
      <w:proofErr w:type="gramEnd"/>
      <w:r w:rsidRPr="005B1069">
        <w:rPr>
          <w:rFonts w:ascii="Times New Roman" w:eastAsia="Times New Roman" w:hAnsi="Times New Roman" w:cs="Times New Roman"/>
          <w:sz w:val="28"/>
          <w:szCs w:val="28"/>
        </w:rPr>
        <w:t>;</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-осознавать авторское и собственное отношение к персонажам;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-формулировать тему небольшого текста;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-работать с заголовками: выбирать наиболее точный из </w:t>
      </w:r>
      <w:proofErr w:type="gramStart"/>
      <w:r w:rsidRPr="005B1069">
        <w:rPr>
          <w:rFonts w:ascii="Times New Roman" w:eastAsia="Times New Roman" w:hAnsi="Times New Roman" w:cs="Times New Roman"/>
          <w:sz w:val="28"/>
          <w:szCs w:val="28"/>
        </w:rPr>
        <w:t>предложенных</w:t>
      </w:r>
      <w:proofErr w:type="gramEnd"/>
      <w:r w:rsidRPr="005B1069">
        <w:rPr>
          <w:rFonts w:ascii="Times New Roman" w:eastAsia="Times New Roman" w:hAnsi="Times New Roman" w:cs="Times New Roman"/>
          <w:sz w:val="28"/>
          <w:szCs w:val="28"/>
        </w:rPr>
        <w:t>, озаглавливать текст или рисунок, прогнозировать содержание по заголовку и составлять высказывания по заданному заголовку;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-выявлять смысловой и эмоциональный подтекст;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-определять идею произведения путём выбора из ряда пословиц той, которая наиболее точно выражает главную мысль;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-находить главную мысль, сформулированную в тексте;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proofErr w:type="gramStart"/>
      <w:r w:rsidRPr="005B1069">
        <w:rPr>
          <w:rFonts w:ascii="Times New Roman" w:eastAsia="Times New Roman" w:hAnsi="Times New Roman" w:cs="Times New Roman"/>
          <w:sz w:val="28"/>
          <w:szCs w:val="28"/>
        </w:rPr>
        <w:t>-определять характер книги (тему, жанр, эмоциональную окраску) по обложке, заглавию, рисункам.</w:t>
      </w:r>
      <w:proofErr w:type="gramEnd"/>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Психологи выделяют несколько уровней понимания текста, которые связаны с вычитыванием разных видов текстовых информаций: </w:t>
      </w:r>
      <w:proofErr w:type="spellStart"/>
      <w:r w:rsidRPr="005B1069">
        <w:rPr>
          <w:rFonts w:ascii="Times New Roman" w:eastAsia="Times New Roman" w:hAnsi="Times New Roman" w:cs="Times New Roman"/>
          <w:sz w:val="28"/>
          <w:szCs w:val="28"/>
        </w:rPr>
        <w:t>фактуальной</w:t>
      </w:r>
      <w:proofErr w:type="spellEnd"/>
      <w:r w:rsidRPr="005B1069">
        <w:rPr>
          <w:rFonts w:ascii="Times New Roman" w:eastAsia="Times New Roman" w:hAnsi="Times New Roman" w:cs="Times New Roman"/>
          <w:sz w:val="28"/>
          <w:szCs w:val="28"/>
        </w:rPr>
        <w:t xml:space="preserve">, </w:t>
      </w:r>
      <w:proofErr w:type="spellStart"/>
      <w:r w:rsidRPr="005B1069">
        <w:rPr>
          <w:rFonts w:ascii="Times New Roman" w:eastAsia="Times New Roman" w:hAnsi="Times New Roman" w:cs="Times New Roman"/>
          <w:sz w:val="28"/>
          <w:szCs w:val="28"/>
        </w:rPr>
        <w:t>подтекстовой</w:t>
      </w:r>
      <w:proofErr w:type="spellEnd"/>
      <w:r w:rsidRPr="005B1069">
        <w:rPr>
          <w:rFonts w:ascii="Times New Roman" w:eastAsia="Times New Roman" w:hAnsi="Times New Roman" w:cs="Times New Roman"/>
          <w:sz w:val="28"/>
          <w:szCs w:val="28"/>
        </w:rPr>
        <w:t xml:space="preserve">, </w:t>
      </w:r>
      <w:proofErr w:type="gramStart"/>
      <w:r w:rsidRPr="005B1069">
        <w:rPr>
          <w:rFonts w:ascii="Times New Roman" w:eastAsia="Times New Roman" w:hAnsi="Times New Roman" w:cs="Times New Roman"/>
          <w:sz w:val="28"/>
          <w:szCs w:val="28"/>
        </w:rPr>
        <w:t>концептуальной</w:t>
      </w:r>
      <w:proofErr w:type="gramEnd"/>
      <w:r w:rsidRPr="005B1069">
        <w:rPr>
          <w:rFonts w:ascii="Times New Roman" w:eastAsia="Times New Roman" w:hAnsi="Times New Roman" w:cs="Times New Roman"/>
          <w:sz w:val="28"/>
          <w:szCs w:val="28"/>
        </w:rPr>
        <w:t>.</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proofErr w:type="gramStart"/>
      <w:r w:rsidRPr="005B1069">
        <w:rPr>
          <w:rFonts w:ascii="Times New Roman" w:eastAsia="Times New Roman" w:hAnsi="Times New Roman" w:cs="Times New Roman"/>
          <w:sz w:val="28"/>
          <w:szCs w:val="28"/>
        </w:rPr>
        <w:t xml:space="preserve">Первый,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w:t>
      </w:r>
      <w:proofErr w:type="spellStart"/>
      <w:r w:rsidRPr="005B1069">
        <w:rPr>
          <w:rFonts w:ascii="Times New Roman" w:eastAsia="Times New Roman" w:hAnsi="Times New Roman" w:cs="Times New Roman"/>
          <w:sz w:val="28"/>
          <w:szCs w:val="28"/>
        </w:rPr>
        <w:t>фактуальной</w:t>
      </w:r>
      <w:proofErr w:type="spellEnd"/>
      <w:r w:rsidRPr="005B1069">
        <w:rPr>
          <w:rFonts w:ascii="Times New Roman" w:eastAsia="Times New Roman" w:hAnsi="Times New Roman" w:cs="Times New Roman"/>
          <w:sz w:val="28"/>
          <w:szCs w:val="28"/>
        </w:rPr>
        <w:t xml:space="preserve"> информации.</w:t>
      </w:r>
      <w:proofErr w:type="gramEnd"/>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Следующий уровень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Третий уровень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После длительных исследований психологи получили модель «идеального» читателя, которая помогает понять какие навыки и умения необходимо развивать для формирования осознанного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Приёмы, используемые «идеальным читателем»: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начинает размышлять над текстом до чтения, анализируя заголовок, иллюстрации, которые продолжаются в ходе всего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не пропускает непонятные слова, выражения;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 вычерпывает информацию из каждого слова, словосочетания, предложения и связей между ними, задаёт себе вопросы по ходу чтения, задумывается </w:t>
      </w:r>
      <w:proofErr w:type="gramStart"/>
      <w:r w:rsidRPr="005B1069">
        <w:rPr>
          <w:rFonts w:ascii="Times New Roman" w:eastAsia="Times New Roman" w:hAnsi="Times New Roman" w:cs="Times New Roman"/>
          <w:sz w:val="28"/>
          <w:szCs w:val="28"/>
        </w:rPr>
        <w:t>над</w:t>
      </w:r>
      <w:proofErr w:type="gramEnd"/>
      <w:r w:rsidRPr="005B1069">
        <w:rPr>
          <w:rFonts w:ascii="Times New Roman" w:eastAsia="Times New Roman" w:hAnsi="Times New Roman" w:cs="Times New Roman"/>
          <w:sz w:val="28"/>
          <w:szCs w:val="28"/>
        </w:rPr>
        <w:t xml:space="preserve"> дальнейшем развитии событий, сверяет свои размышления с текстом;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включает воображение, которое помогает воссоздавать происходящие картины, додумывать, придумывать, а через это и лучше запоминать текст;</w:t>
      </w:r>
    </w:p>
    <w:p w:rsidR="00C3530E" w:rsidRPr="005B1069" w:rsidRDefault="00C3530E" w:rsidP="00C3530E">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Развитие методики работы над смысловым чтением.</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При исследовании значимости обучения чтению в образовании, воспитании и развитии детей, я обратилась к опыту учёных, педагогов-новаторов, работающих в этой области.</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Основные методики работы над формированием осознанного чтения 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Эти положения методики Ушинского говорят о познавательном значении чтения и о важности эстетического воздействия его на читателя. Ушинский включал также в задачи чтения развитие мыслительных способностей и работу над усвоением грамматических норм.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дал конкретные указания о специфике работы над произведениями фольклора и баснями. Огромную роль в занятиях по чтению отводил К.Д. Ушинский наблюдениям за жизнью природы и требовал использовать наглядность при чтении, считал наглядность основным принципом обучения отечественному языку. Созданная Ушинским система получила название «Объяснительное чтение».</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Последователи К.Д. Ушинского разделяли его мысли о необходимости на смену образным упражнениям в технике чтения и в пересказе ввести новую систему интересных уроков, обогащающих ученика знаниями и развивающих его личность.</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 xml:space="preserve">Оригинальную методику нового подхода к обучению чтению разработал русский языковед С. И. Абакумов («Творческое чтение», 1925). Большинство его идей </w:t>
      </w:r>
      <w:proofErr w:type="spellStart"/>
      <w:r w:rsidRPr="005B1069">
        <w:rPr>
          <w:rFonts w:ascii="Times New Roman" w:eastAsia="Times New Roman" w:hAnsi="Times New Roman" w:cs="Times New Roman"/>
          <w:sz w:val="28"/>
          <w:szCs w:val="28"/>
        </w:rPr>
        <w:t>акутальны</w:t>
      </w:r>
      <w:proofErr w:type="spellEnd"/>
      <w:r w:rsidRPr="005B1069">
        <w:rPr>
          <w:rFonts w:ascii="Times New Roman" w:eastAsia="Times New Roman" w:hAnsi="Times New Roman" w:cs="Times New Roman"/>
          <w:sz w:val="28"/>
          <w:szCs w:val="28"/>
        </w:rPr>
        <w:t xml:space="preserve"> и сегодня. Среди них такие идеи, как идея о необходимости «активного» чтения, творческого усвоения текста, идея о различном </w:t>
      </w:r>
      <w:proofErr w:type="gramStart"/>
      <w:r w:rsidRPr="005B1069">
        <w:rPr>
          <w:rFonts w:ascii="Times New Roman" w:eastAsia="Times New Roman" w:hAnsi="Times New Roman" w:cs="Times New Roman"/>
          <w:sz w:val="28"/>
          <w:szCs w:val="28"/>
        </w:rPr>
        <w:t>методическом подходе</w:t>
      </w:r>
      <w:proofErr w:type="gramEnd"/>
      <w:r w:rsidRPr="005B1069">
        <w:rPr>
          <w:rFonts w:ascii="Times New Roman" w:eastAsia="Times New Roman" w:hAnsi="Times New Roman" w:cs="Times New Roman"/>
          <w:sz w:val="28"/>
          <w:szCs w:val="28"/>
        </w:rPr>
        <w:t xml:space="preserve"> к чтению деловых и художественных текстов, идея о методах ведения беседы в форме «вопрос-ответ» и многие другие.</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 60-70-е годы были внесены изменения в содержание классного чтения и методы обучения. Была усовершенствована методика анализа художественного произведения: меньше воспроизводящих упражнений, больше – творческих, развивающих умение высказывать собственное мнение по поводу прочитанного, работа над произведением в целом, а не над отдельными мелкими частями, учащимся большей самостоятельности в раскрытии идеи и образов произведения, разнообразие видов заданий при работе с текстом. В это время были определены умения, формируемые у младших школьников в работе с текстом, а также более четко выделены требования к навыкам чтения в 1-3 классах.</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В 80-е годы усовершенствованы программы по чтению, предназначенные для обучения в трехлетней школе, и созданы программы для обучения в четырехлетней школе. Авторы программ и новых книг для чтения В.Г. Горецкий, Л. Ф Климанова, Л.К. Пискунова, Л.С. </w:t>
      </w:r>
      <w:proofErr w:type="spellStart"/>
      <w:r w:rsidRPr="005B1069">
        <w:rPr>
          <w:rFonts w:ascii="Times New Roman" w:eastAsia="Times New Roman" w:hAnsi="Times New Roman" w:cs="Times New Roman"/>
          <w:sz w:val="28"/>
          <w:szCs w:val="28"/>
        </w:rPr>
        <w:t>Геллерштейн</w:t>
      </w:r>
      <w:proofErr w:type="spellEnd"/>
      <w:r w:rsidRPr="005B1069">
        <w:rPr>
          <w:rFonts w:ascii="Times New Roman" w:eastAsia="Times New Roman" w:hAnsi="Times New Roman" w:cs="Times New Roman"/>
          <w:sz w:val="28"/>
          <w:szCs w:val="28"/>
        </w:rPr>
        <w:t xml:space="preserve"> провели строгий отбор произведений, учитывая их познавательную ценность, художественное совершенство, воспитательную значимость, соответствие возрастным особенностям младших школьников. Разработаны методические положения, определяющие подход к анализу художественного произведения.</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В современной практике заслуживает внимание методика продуктивного чтения, разработанная профессором Н, Н. </w:t>
      </w:r>
      <w:proofErr w:type="spellStart"/>
      <w:r w:rsidRPr="005B1069">
        <w:rPr>
          <w:rFonts w:ascii="Times New Roman" w:eastAsia="Times New Roman" w:hAnsi="Times New Roman" w:cs="Times New Roman"/>
          <w:sz w:val="28"/>
          <w:szCs w:val="28"/>
        </w:rPr>
        <w:t>Светловской</w:t>
      </w:r>
      <w:proofErr w:type="spellEnd"/>
      <w:r w:rsidRPr="005B1069">
        <w:rPr>
          <w:rFonts w:ascii="Times New Roman" w:eastAsia="Times New Roman" w:hAnsi="Times New Roman" w:cs="Times New Roman"/>
          <w:sz w:val="28"/>
          <w:szCs w:val="28"/>
        </w:rPr>
        <w:t>, которая</w:t>
      </w:r>
      <w:proofErr w:type="gramStart"/>
      <w:r w:rsidRPr="005B1069">
        <w:rPr>
          <w:rFonts w:ascii="Times New Roman" w:eastAsia="Times New Roman" w:hAnsi="Times New Roman" w:cs="Times New Roman"/>
          <w:sz w:val="28"/>
          <w:szCs w:val="28"/>
        </w:rPr>
        <w:t xml:space="preserve"> ,</w:t>
      </w:r>
      <w:proofErr w:type="gramEnd"/>
      <w:r w:rsidRPr="005B1069">
        <w:rPr>
          <w:rFonts w:ascii="Times New Roman" w:eastAsia="Times New Roman" w:hAnsi="Times New Roman" w:cs="Times New Roman"/>
          <w:sz w:val="28"/>
          <w:szCs w:val="28"/>
        </w:rPr>
        <w:t xml:space="preserve"> на мой взгляд, в полной мере помогает наладить эффективную работу по формированию смыслового чтения. Авторы программ литературного чтения Образовательной системы «Школа 2100» </w:t>
      </w:r>
      <w:proofErr w:type="spellStart"/>
      <w:r w:rsidRPr="005B1069">
        <w:rPr>
          <w:rFonts w:ascii="Times New Roman" w:eastAsia="Times New Roman" w:hAnsi="Times New Roman" w:cs="Times New Roman"/>
          <w:sz w:val="28"/>
          <w:szCs w:val="28"/>
        </w:rPr>
        <w:t>Е.В.Бунеева</w:t>
      </w:r>
      <w:proofErr w:type="spellEnd"/>
      <w:r w:rsidRPr="005B1069">
        <w:rPr>
          <w:rFonts w:ascii="Times New Roman" w:eastAsia="Times New Roman" w:hAnsi="Times New Roman" w:cs="Times New Roman"/>
          <w:sz w:val="28"/>
          <w:szCs w:val="28"/>
        </w:rPr>
        <w:t xml:space="preserve"> и </w:t>
      </w:r>
      <w:proofErr w:type="spellStart"/>
      <w:r w:rsidRPr="005B1069">
        <w:rPr>
          <w:rFonts w:ascii="Times New Roman" w:eastAsia="Times New Roman" w:hAnsi="Times New Roman" w:cs="Times New Roman"/>
          <w:sz w:val="28"/>
          <w:szCs w:val="28"/>
        </w:rPr>
        <w:t>О.В.Чиндилова</w:t>
      </w:r>
      <w:proofErr w:type="spellEnd"/>
      <w:r w:rsidRPr="005B1069">
        <w:rPr>
          <w:rFonts w:ascii="Times New Roman" w:eastAsia="Times New Roman" w:hAnsi="Times New Roman" w:cs="Times New Roman"/>
          <w:sz w:val="28"/>
          <w:szCs w:val="28"/>
        </w:rPr>
        <w:t xml:space="preserve"> творчески переработали её подходы и создали технологию формирования типа правильной читательской деятельности или технологию продуктивного чтения.</w:t>
      </w:r>
    </w:p>
    <w:p w:rsidR="00C3530E" w:rsidRPr="005B1069" w:rsidRDefault="00C3530E" w:rsidP="00B349A9">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Основные приёмы и этапы работы по технологии продуктивного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Технология продуктивного чтения</w:t>
      </w:r>
      <w:r w:rsidRPr="005B1069">
        <w:rPr>
          <w:rFonts w:ascii="Times New Roman" w:eastAsia="Times New Roman" w:hAnsi="Times New Roman" w:cs="Times New Roman"/>
          <w:sz w:val="28"/>
          <w:szCs w:val="28"/>
        </w:rPr>
        <w:t>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lastRenderedPageBreak/>
        <w:t>Первый этап технологии</w:t>
      </w:r>
      <w:r w:rsidRPr="005B1069">
        <w:rPr>
          <w:rFonts w:ascii="Times New Roman" w:eastAsia="Times New Roman" w:hAnsi="Times New Roman" w:cs="Times New Roman"/>
          <w:sz w:val="28"/>
          <w:szCs w:val="28"/>
        </w:rPr>
        <w:t>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Второй этап</w:t>
      </w:r>
      <w:r w:rsidRPr="005B1069">
        <w:rPr>
          <w:rFonts w:ascii="Times New Roman" w:eastAsia="Times New Roman" w:hAnsi="Times New Roman" w:cs="Times New Roman"/>
          <w:sz w:val="28"/>
          <w:szCs w:val="28"/>
        </w:rPr>
        <w:t xml:space="preserve"> – работа с текстом во время чтения: после того, как текст будет прочитан первый раз, в ходе </w:t>
      </w:r>
      <w:proofErr w:type="spellStart"/>
      <w:r w:rsidRPr="005B1069">
        <w:rPr>
          <w:rFonts w:ascii="Times New Roman" w:eastAsia="Times New Roman" w:hAnsi="Times New Roman" w:cs="Times New Roman"/>
          <w:sz w:val="28"/>
          <w:szCs w:val="28"/>
        </w:rPr>
        <w:t>перечитывания</w:t>
      </w:r>
      <w:proofErr w:type="spellEnd"/>
      <w:r w:rsidRPr="005B1069">
        <w:rPr>
          <w:rFonts w:ascii="Times New Roman" w:eastAsia="Times New Roman" w:hAnsi="Times New Roman" w:cs="Times New Roman"/>
          <w:sz w:val="28"/>
          <w:szCs w:val="28"/>
        </w:rPr>
        <w:t xml:space="preserve"> («медленного чтения») следует показать, каким мог бы быть диалог с автором. В этом случае нам помогает приём комментированного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Третий этап.</w:t>
      </w:r>
      <w:r w:rsidRPr="005B1069">
        <w:rPr>
          <w:rFonts w:ascii="Times New Roman" w:eastAsia="Times New Roman" w:hAnsi="Times New Roman" w:cs="Times New Roman"/>
          <w:sz w:val="28"/>
          <w:szCs w:val="28"/>
        </w:rPr>
        <w:t> Работа с текстом после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1).Концептуальная (смысловая беседа по тексту). Коллективное обсуждение </w:t>
      </w:r>
      <w:proofErr w:type="gramStart"/>
      <w:r w:rsidRPr="005B1069">
        <w:rPr>
          <w:rFonts w:ascii="Times New Roman" w:eastAsia="Times New Roman" w:hAnsi="Times New Roman" w:cs="Times New Roman"/>
          <w:sz w:val="28"/>
          <w:szCs w:val="28"/>
        </w:rPr>
        <w:t>прочитанного</w:t>
      </w:r>
      <w:proofErr w:type="gramEnd"/>
      <w:r w:rsidRPr="005B1069">
        <w:rPr>
          <w:rFonts w:ascii="Times New Roman" w:eastAsia="Times New Roman" w:hAnsi="Times New Roman" w:cs="Times New Roman"/>
          <w:sz w:val="28"/>
          <w:szCs w:val="28"/>
        </w:rPr>
        <w:t>, дискуссия. Формулирование основной идеи текста или совокупности его главных смыслов.</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2). Знакомство с писателем.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3). Работа с заглавием, иллюстрациями. Обсуждение смысла заглавия.</w:t>
      </w:r>
    </w:p>
    <w:p w:rsidR="00C3530E" w:rsidRPr="005B1069" w:rsidRDefault="00C3530E" w:rsidP="00C3530E">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Методы и принципы работы по формированию смыслового чтения.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1. активная работа со словом;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2. применение метода «ведение диалога с текстом»;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3. развитие читательского воображения.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Принципы работы: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Во-первых,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Во-вторых,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w:t>
      </w:r>
      <w:proofErr w:type="spellStart"/>
      <w:r w:rsidRPr="005B1069">
        <w:rPr>
          <w:rFonts w:ascii="Times New Roman" w:eastAsia="Times New Roman" w:hAnsi="Times New Roman" w:cs="Times New Roman"/>
          <w:sz w:val="28"/>
          <w:szCs w:val="28"/>
        </w:rPr>
        <w:t>взаимо</w:t>
      </w:r>
      <w:proofErr w:type="spellEnd"/>
      <w:r w:rsidRPr="005B1069">
        <w:rPr>
          <w:rFonts w:ascii="Times New Roman" w:eastAsia="Times New Roman" w:hAnsi="Times New Roman" w:cs="Times New Roman"/>
          <w:sz w:val="28"/>
          <w:szCs w:val="28"/>
        </w:rPr>
        <w:t xml:space="preserve"> – и самоконтроля.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Наконец,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C3530E" w:rsidRPr="005B1069" w:rsidRDefault="00C3530E" w:rsidP="00C3530E">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Система специальных упражнений.</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1.Работа со словом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 Словарную работу можно разделить на 3 вида: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работа с незнакомыми словами;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работа со словами-ключиками;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работа со словами образами.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u w:val="single"/>
        </w:rPr>
        <w:t>Работа с незнакомыми словами.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Начинающий читатель зачастую отчетливо не осознает, что в тексте есть непонятное для него слово. Такое слово проскальзывает в контексте, оставляя иллюзию понятности. Любой учитель сталкивался с этим явлением, задавая детям вопрос после чтения текста: «Какие слова были непонятны?». Как правило, дети таких слов не называют. Выяснение значений ряда слов из прочитанного текста убеждает, что многие из них остались за бортом понимания. Существующая в школе практика разбора слов, которые, с точки зрения взрослого, могут быть непонятны детям, недостаточно эффективна, так как ребенку </w:t>
      </w:r>
      <w:proofErr w:type="gramStart"/>
      <w:r w:rsidRPr="005B1069">
        <w:rPr>
          <w:rFonts w:ascii="Times New Roman" w:eastAsia="Times New Roman" w:hAnsi="Times New Roman" w:cs="Times New Roman"/>
          <w:sz w:val="28"/>
          <w:szCs w:val="28"/>
        </w:rPr>
        <w:t>бывают</w:t>
      </w:r>
      <w:proofErr w:type="gramEnd"/>
      <w:r w:rsidRPr="005B1069">
        <w:rPr>
          <w:rFonts w:ascii="Times New Roman" w:eastAsia="Times New Roman" w:hAnsi="Times New Roman" w:cs="Times New Roman"/>
          <w:sz w:val="28"/>
          <w:szCs w:val="28"/>
        </w:rPr>
        <w:t xml:space="preserve"> непонятны очень простые на первый взгляд слова. Поэтому, не исключая словарную работу перед чтением, у детей важно создать установку на самостоятельное выделение при чтении непонятных слов и выяснение их значений. В методике обучения пониманию текста делается акцент на том, чтобы каждое непонятное ребенку слово было для него словно красный сигнал светофора, препятствующий дальнейшему движению.</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Вот как о необходимости внимания к непонятному слову, как одному из приемов понимания текста, можно рассказать первоклассникам. Фрагмент урока с незначительными изменениями взят из книги </w:t>
      </w:r>
      <w:proofErr w:type="spellStart"/>
      <w:r w:rsidRPr="005B1069">
        <w:rPr>
          <w:rFonts w:ascii="Times New Roman" w:eastAsia="Times New Roman" w:hAnsi="Times New Roman" w:cs="Times New Roman"/>
          <w:sz w:val="28"/>
          <w:szCs w:val="28"/>
        </w:rPr>
        <w:t>Граник</w:t>
      </w:r>
      <w:proofErr w:type="spellEnd"/>
      <w:r w:rsidRPr="005B1069">
        <w:rPr>
          <w:rFonts w:ascii="Times New Roman" w:eastAsia="Times New Roman" w:hAnsi="Times New Roman" w:cs="Times New Roman"/>
          <w:sz w:val="28"/>
          <w:szCs w:val="28"/>
        </w:rPr>
        <w:t xml:space="preserve"> Г.Г., Соболевой О.В. «Путешествие в Страну Книги»: Задачник по литературному чтению.</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Учитель.</w:t>
      </w:r>
      <w:r w:rsidRPr="005B1069">
        <w:rPr>
          <w:rFonts w:ascii="Times New Roman" w:eastAsia="Times New Roman" w:hAnsi="Times New Roman" w:cs="Times New Roman"/>
          <w:sz w:val="28"/>
          <w:szCs w:val="28"/>
        </w:rPr>
        <w:t xml:space="preserve"> Отправляясь в путь по дорогам книг, необходимо кое-чем запастись в дорогу. Первое, что нужно взять с собой, - это внимание к слову. В книгах часто встречаются слова, которые не совсем понятны. Если </w:t>
      </w:r>
      <w:proofErr w:type="gramStart"/>
      <w:r w:rsidRPr="005B1069">
        <w:rPr>
          <w:rFonts w:ascii="Times New Roman" w:eastAsia="Times New Roman" w:hAnsi="Times New Roman" w:cs="Times New Roman"/>
          <w:sz w:val="28"/>
          <w:szCs w:val="28"/>
        </w:rPr>
        <w:t>не обратить внимание</w:t>
      </w:r>
      <w:proofErr w:type="gramEnd"/>
      <w:r w:rsidRPr="005B1069">
        <w:rPr>
          <w:rFonts w:ascii="Times New Roman" w:eastAsia="Times New Roman" w:hAnsi="Times New Roman" w:cs="Times New Roman"/>
          <w:sz w:val="28"/>
          <w:szCs w:val="28"/>
        </w:rPr>
        <w:t xml:space="preserve"> на такое слово, то может стать непонятным даже целый рассказ. Что же делать, когда непонятное слово встретится на пути? Иногда сама книга будет помогать читателю, давая подсказку. А если такой подсказки нет, нужно спрашивать о таких словах у взрослых или самостоятельно отыскивать их в умной книге, которая называется «словарь».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Потренируемся. Прочитаем стихотворение и найдем не совсем понятные слова.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Ах, если бы слоны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lastRenderedPageBreak/>
        <w:t>Носили бы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Штаны –</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Какие бы материи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Были им нужны?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Никак не маркизет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И не батист, нет-нет!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Чертова кожа,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Рогожа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И вельвет!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xml:space="preserve">(Б. </w:t>
      </w:r>
      <w:proofErr w:type="spellStart"/>
      <w:r w:rsidRPr="005B1069">
        <w:rPr>
          <w:rFonts w:ascii="Times New Roman" w:eastAsia="Times New Roman" w:hAnsi="Times New Roman" w:cs="Times New Roman"/>
          <w:i/>
          <w:iCs/>
          <w:sz w:val="28"/>
          <w:szCs w:val="28"/>
        </w:rPr>
        <w:t>Заходер</w:t>
      </w:r>
      <w:proofErr w:type="spellEnd"/>
      <w:r w:rsidRPr="005B1069">
        <w:rPr>
          <w:rFonts w:ascii="Times New Roman" w:eastAsia="Times New Roman" w:hAnsi="Times New Roman" w:cs="Times New Roman"/>
          <w:i/>
          <w:iCs/>
          <w:sz w:val="28"/>
          <w:szCs w:val="28"/>
        </w:rPr>
        <w:t>)</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Возможно, вы не знаете, что маркизет и батист – это очень тонкие, воздушные ткани, а чертова кожа, рогожа и вельвет – плотные, грубые. Теперь вам будет понятно, что слонам подойдут штаны, сшитые из прочной, плотной ткани. Если, конечно, слоны будут их носить!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u w:val="single"/>
        </w:rPr>
        <w:t>Работа с ключевыми словами.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Серьезно страдает понимание и от невнимания к ключевым, наиболее важным в тексте словам. Иногда от одного слова зависит смысл всего текста, и без «зацепки» за это слово нельзя понять правильно текст.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Особенность работы над ключевыми словами состоит в вычитывании </w:t>
      </w:r>
      <w:proofErr w:type="spellStart"/>
      <w:r w:rsidRPr="005B1069">
        <w:rPr>
          <w:rFonts w:ascii="Times New Roman" w:eastAsia="Times New Roman" w:hAnsi="Times New Roman" w:cs="Times New Roman"/>
          <w:sz w:val="28"/>
          <w:szCs w:val="28"/>
        </w:rPr>
        <w:t>подтекстовой</w:t>
      </w:r>
      <w:proofErr w:type="spellEnd"/>
      <w:r w:rsidRPr="005B1069">
        <w:rPr>
          <w:rFonts w:ascii="Times New Roman" w:eastAsia="Times New Roman" w:hAnsi="Times New Roman" w:cs="Times New Roman"/>
          <w:sz w:val="28"/>
          <w:szCs w:val="28"/>
        </w:rPr>
        <w:t xml:space="preserve"> и концептуальной информации, которая в них, как правило, содержится. Обращать внимание детей на такие слова нужно при чтении любого текста. А познакомить их со «словами-ключиками» можно так.</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Учитель</w:t>
      </w:r>
      <w:r w:rsidRPr="005B1069">
        <w:rPr>
          <w:rFonts w:ascii="Times New Roman" w:eastAsia="Times New Roman" w:hAnsi="Times New Roman" w:cs="Times New Roman"/>
          <w:sz w:val="28"/>
          <w:szCs w:val="28"/>
        </w:rPr>
        <w:t>. Помните ли вы, чем закончилась сказка о приключениях Буратино? Правильно, с помощью золотого ключика была открыта секретная дверь. Сегодня вы узнаете об удивительных ключиках, которые открывают секреты текста. Это «слова-ключики».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Почему они так называются?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Они помогают догадаться о том, что автор текста хотел сказать и сказал читателю, но не прямо, а как бы по секрету.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Потренируемся. В тексте стихотворения автор спрятал важную информацию. Отыскать ее помогут «слова-ключики».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ФУТБОЛ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Сказала тетя: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Фи, футбол!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Сказала мама: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Фу, футбол!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Сестра сказала: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Ну, футбол…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А я ответил: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xml:space="preserve">- </w:t>
      </w:r>
      <w:proofErr w:type="gramStart"/>
      <w:r w:rsidRPr="005B1069">
        <w:rPr>
          <w:rFonts w:ascii="Times New Roman" w:eastAsia="Times New Roman" w:hAnsi="Times New Roman" w:cs="Times New Roman"/>
          <w:i/>
          <w:iCs/>
          <w:sz w:val="28"/>
          <w:szCs w:val="28"/>
        </w:rPr>
        <w:t>Во</w:t>
      </w:r>
      <w:proofErr w:type="gramEnd"/>
      <w:r w:rsidRPr="005B1069">
        <w:rPr>
          <w:rFonts w:ascii="Times New Roman" w:eastAsia="Times New Roman" w:hAnsi="Times New Roman" w:cs="Times New Roman"/>
          <w:i/>
          <w:iCs/>
          <w:sz w:val="28"/>
          <w:szCs w:val="28"/>
        </w:rPr>
        <w:t>, футбол!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(Г.Сапгир)</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«Слова-ключики» здесь такие: фи, фу, ну, </w:t>
      </w:r>
      <w:proofErr w:type="gramStart"/>
      <w:r w:rsidRPr="005B1069">
        <w:rPr>
          <w:rFonts w:ascii="Times New Roman" w:eastAsia="Times New Roman" w:hAnsi="Times New Roman" w:cs="Times New Roman"/>
          <w:sz w:val="28"/>
          <w:szCs w:val="28"/>
        </w:rPr>
        <w:t>во</w:t>
      </w:r>
      <w:proofErr w:type="gramEnd"/>
      <w:r w:rsidRPr="005B1069">
        <w:rPr>
          <w:rFonts w:ascii="Times New Roman" w:eastAsia="Times New Roman" w:hAnsi="Times New Roman" w:cs="Times New Roman"/>
          <w:sz w:val="28"/>
          <w:szCs w:val="28"/>
        </w:rPr>
        <w:t xml:space="preserve">. С их помощью автор показал разное отношение людей к футболу. </w:t>
      </w:r>
      <w:proofErr w:type="gramStart"/>
      <w:r w:rsidRPr="005B1069">
        <w:rPr>
          <w:rFonts w:ascii="Times New Roman" w:eastAsia="Times New Roman" w:hAnsi="Times New Roman" w:cs="Times New Roman"/>
          <w:sz w:val="28"/>
          <w:szCs w:val="28"/>
        </w:rPr>
        <w:t>У женщин эта игра вызывает презрение – фи, пренебрежение – фу, разочарование – ну, а у мальчика – восторг – во.</w:t>
      </w:r>
      <w:proofErr w:type="gramEnd"/>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u w:val="single"/>
        </w:rPr>
        <w:t>Работа со словами-образами.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Сравнение бывает нескольких типов. Простое сравнение выражается при помощи слов «как», «словно», «будто» и др. «Росинки, словно зёрнышки…»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Есть переходный тип сравнения, который выражается творительным падежом имени существительного. «Пеной </w:t>
      </w:r>
      <w:proofErr w:type="gramStart"/>
      <w:r w:rsidRPr="005B1069">
        <w:rPr>
          <w:rFonts w:ascii="Times New Roman" w:eastAsia="Times New Roman" w:hAnsi="Times New Roman" w:cs="Times New Roman"/>
          <w:sz w:val="28"/>
          <w:szCs w:val="28"/>
        </w:rPr>
        <w:t>рос</w:t>
      </w:r>
      <w:proofErr w:type="gramEnd"/>
      <w:r w:rsidRPr="005B1069">
        <w:rPr>
          <w:rFonts w:ascii="Times New Roman" w:eastAsia="Times New Roman" w:hAnsi="Times New Roman" w:cs="Times New Roman"/>
          <w:sz w:val="28"/>
          <w:szCs w:val="28"/>
        </w:rPr>
        <w:t xml:space="preserve"> заря туманится».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Скрытые сравнения называются метафорами. «Холодное серебро росы»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 начинающим читателем нет необходимости обсуждать литературоведческие понятия, так как не это является главным в понимании.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Нужно обращать внимание не только на слова-образы, но и на звуки, части слов, на формы или порядок слов.</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Очень интересный приём в работе над словами-образами был найден смоленскими педагогами. Суть его состоит в том, что в стихотворении закрыты слова-образы, словосочетания.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Детям нужно догадаться и найти эти слова. За каждое предложение ученик получает фишку, а за правильно найденный образ - две. Учитель комментирует все предложения детей, наталкивает их на правильные мысли, обращая внимание на слова-подсказки.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u w:val="single"/>
        </w:rPr>
        <w:t>Интересные приёмы и задания в работе со словом.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1.Работа с текстами, где надо найти неверное слово и исправить его.</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w:t>
      </w:r>
      <w:r w:rsidRPr="005B1069">
        <w:rPr>
          <w:rFonts w:ascii="Times New Roman" w:eastAsia="Times New Roman" w:hAnsi="Times New Roman" w:cs="Times New Roman"/>
          <w:i/>
          <w:iCs/>
          <w:sz w:val="28"/>
          <w:szCs w:val="28"/>
        </w:rPr>
        <w:t>Возле дома на дорожке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Воробьи клевали </w:t>
      </w:r>
      <w:r w:rsidRPr="005B1069">
        <w:rPr>
          <w:rFonts w:ascii="Times New Roman" w:eastAsia="Times New Roman" w:hAnsi="Times New Roman" w:cs="Times New Roman"/>
          <w:i/>
          <w:iCs/>
          <w:sz w:val="28"/>
          <w:szCs w:val="28"/>
          <w:u w:val="single"/>
        </w:rPr>
        <w:t>брошки</w:t>
      </w:r>
      <w:r w:rsidRPr="005B1069">
        <w:rPr>
          <w:rFonts w:ascii="Times New Roman" w:eastAsia="Times New Roman" w:hAnsi="Times New Roman" w:cs="Times New Roman"/>
          <w:i/>
          <w:iCs/>
          <w:sz w:val="28"/>
          <w:szCs w:val="28"/>
        </w:rPr>
        <w:t>.</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Мал соловей, да колос велик.</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Поиск и исправление ошибок заставляют быть внимательным к словам, а шутливое настроение создаёт положительную мотивацию на уроке.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2. Работа с многозначными словами. Найти хорошо знакомые слова в другом, непривычном, употреблении.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Острые вещи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Гриша, не бери нож. Обрежешься! («выражение автора»)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Гриша, не бери вилку. Уколешься.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Зачем ты взял стекляшку? Видишь, она острая…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lastRenderedPageBreak/>
        <w:t>Когда сели обедать, мама налила сыну супу, положила котлету.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Я горчицы хочу, - сказал Гриша.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Нельзя тебе горчицы, она острая, - сказала мама.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Засмеялся Гриша.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Эх ты! Разве горчица острая? Она горькая, я ещё вчера лизал.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(Б. Рябинин)</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Кто был прав: мама, назвав горчицу острой, или Гриша, который сказал, что она горькая?</w:t>
      </w:r>
    </w:p>
    <w:p w:rsidR="00B349A9"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Что из этих предметов можно назвать острым: саблю, перец, ножницы, лампу?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«Грибники»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Отправились наши фантазеры в лес за грибами. Взяли с собой корзинки.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Да не баскетбольные, и не любимое пирожное «корзинка», а корзинки для сбора грибов.</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Пришли они в лес, а в лесу грибов видимо, невидимо, одни шляпки видны.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Да не шляпки для дам, а шляпки грибные.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Ах, какие красивые ножки кругом!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Да не твои ножки, и не ножки стула, а грибные ножки.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Погляди, а под елочкой спряталась рыжая лисичка.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Да не дикое животное лисичка – это гриб лисичка.</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3.Работа с фразеологизмами.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А</w:t>
      </w:r>
      <w:proofErr w:type="gramStart"/>
      <w:r w:rsidRPr="005B1069">
        <w:rPr>
          <w:rFonts w:ascii="Times New Roman" w:eastAsia="Times New Roman" w:hAnsi="Times New Roman" w:cs="Times New Roman"/>
          <w:sz w:val="28"/>
          <w:szCs w:val="28"/>
        </w:rPr>
        <w:t>)Д</w:t>
      </w:r>
      <w:proofErr w:type="gramEnd"/>
      <w:r w:rsidRPr="005B1069">
        <w:rPr>
          <w:rFonts w:ascii="Times New Roman" w:eastAsia="Times New Roman" w:hAnsi="Times New Roman" w:cs="Times New Roman"/>
          <w:sz w:val="28"/>
          <w:szCs w:val="28"/>
        </w:rPr>
        <w:t>ополните каждое предложение одним из записанных фразеологизмов:</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Мы долго спорили, доказывали друг другу, и, наконец…</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Не знал, куда глаза девать.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Ручеёк высох, деревья и кусты, и травы засохли, и люди…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lastRenderedPageBreak/>
        <w:t>Бить тревогу.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Мне было очень стыдно за тебя, 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Находить общий язык</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Б)</w:t>
      </w:r>
      <w:r w:rsidRPr="005B1069">
        <w:rPr>
          <w:rFonts w:ascii="Times New Roman" w:eastAsia="Times New Roman" w:hAnsi="Times New Roman" w:cs="Times New Roman"/>
          <w:sz w:val="28"/>
          <w:szCs w:val="28"/>
        </w:rPr>
        <w:t> </w:t>
      </w:r>
      <w:r w:rsidRPr="005B1069">
        <w:rPr>
          <w:rFonts w:ascii="Times New Roman" w:eastAsia="Times New Roman" w:hAnsi="Times New Roman" w:cs="Times New Roman"/>
          <w:i/>
          <w:iCs/>
          <w:sz w:val="28"/>
          <w:szCs w:val="28"/>
        </w:rPr>
        <w:t>Определить, какой фразеологизм подойдет к этому эпизоду:</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На ветке сухой макушки старой сосны напротив друг друга сидели 2 птички. Они вели только им понятный разговор. И вдруг, заметив меня, они быстро улетели. Улетели подальше от посторонних глаз.</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w:t>
      </w:r>
      <w:proofErr w:type="gramStart"/>
      <w:r w:rsidRPr="005B1069">
        <w:rPr>
          <w:rFonts w:ascii="Times New Roman" w:eastAsia="Times New Roman" w:hAnsi="Times New Roman" w:cs="Times New Roman"/>
          <w:i/>
          <w:iCs/>
          <w:sz w:val="28"/>
          <w:szCs w:val="28"/>
        </w:rPr>
        <w:t>т</w:t>
      </w:r>
      <w:proofErr w:type="gramEnd"/>
      <w:r w:rsidRPr="005B1069">
        <w:rPr>
          <w:rFonts w:ascii="Times New Roman" w:eastAsia="Times New Roman" w:hAnsi="Times New Roman" w:cs="Times New Roman"/>
          <w:i/>
          <w:iCs/>
          <w:sz w:val="28"/>
          <w:szCs w:val="28"/>
        </w:rPr>
        <w:t>ретий лишний).</w:t>
      </w:r>
    </w:p>
    <w:p w:rsidR="00C3530E" w:rsidRPr="005B1069" w:rsidRDefault="00C3530E" w:rsidP="00B349A9">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Помог ли вам этот текст понять выражение третий лишний?</w:t>
      </w:r>
    </w:p>
    <w:p w:rsidR="00C3530E" w:rsidRPr="005B1069" w:rsidRDefault="00C3530E" w:rsidP="00B349A9">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В)</w:t>
      </w:r>
      <w:r w:rsidRPr="005B1069">
        <w:rPr>
          <w:rFonts w:ascii="Times New Roman" w:eastAsia="Times New Roman" w:hAnsi="Times New Roman" w:cs="Times New Roman"/>
          <w:sz w:val="28"/>
          <w:szCs w:val="28"/>
        </w:rPr>
        <w:t> </w:t>
      </w:r>
      <w:r w:rsidRPr="005B1069">
        <w:rPr>
          <w:rFonts w:ascii="Times New Roman" w:eastAsia="Times New Roman" w:hAnsi="Times New Roman" w:cs="Times New Roman"/>
          <w:i/>
          <w:iCs/>
          <w:sz w:val="28"/>
          <w:szCs w:val="28"/>
        </w:rPr>
        <w:t>Составьте диалог:</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Что ты подарил своему другу на день рождения?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Книгу, которую он очень хотел.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И как он её принял?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(был на седьмом небе).</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Мама, как тебе нравится моя подруга?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Хорошая.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xml:space="preserve">- </w:t>
      </w:r>
      <w:proofErr w:type="gramStart"/>
      <w:r w:rsidRPr="005B1069">
        <w:rPr>
          <w:rFonts w:ascii="Times New Roman" w:eastAsia="Times New Roman" w:hAnsi="Times New Roman" w:cs="Times New Roman"/>
          <w:i/>
          <w:iCs/>
          <w:sz w:val="28"/>
          <w:szCs w:val="28"/>
        </w:rPr>
        <w:t>Правда</w:t>
      </w:r>
      <w:proofErr w:type="gramEnd"/>
      <w:r w:rsidRPr="005B1069">
        <w:rPr>
          <w:rFonts w:ascii="Times New Roman" w:eastAsia="Times New Roman" w:hAnsi="Times New Roman" w:cs="Times New Roman"/>
          <w:i/>
          <w:iCs/>
          <w:sz w:val="28"/>
          <w:szCs w:val="28"/>
        </w:rPr>
        <w:t xml:space="preserve"> она похожа на свою маму?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(Как две капли воды).</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4.Расшифруй предложение и составь по нему рассказ. Принцип составления рассказа – разворачивание текстовой информации.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И хотя он был ранен, но знамени из рук не выпустил.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w:t>
      </w:r>
      <w:proofErr w:type="gramStart"/>
      <w:r w:rsidRPr="005B1069">
        <w:rPr>
          <w:rFonts w:ascii="Times New Roman" w:eastAsia="Times New Roman" w:hAnsi="Times New Roman" w:cs="Times New Roman"/>
          <w:i/>
          <w:iCs/>
          <w:sz w:val="28"/>
          <w:szCs w:val="28"/>
        </w:rPr>
        <w:t>р</w:t>
      </w:r>
      <w:proofErr w:type="gramEnd"/>
      <w:r w:rsidRPr="005B1069">
        <w:rPr>
          <w:rFonts w:ascii="Times New Roman" w:eastAsia="Times New Roman" w:hAnsi="Times New Roman" w:cs="Times New Roman"/>
          <w:i/>
          <w:iCs/>
          <w:sz w:val="28"/>
          <w:szCs w:val="28"/>
        </w:rPr>
        <w:t>ассказ по предложению)</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i/>
          <w:iCs/>
          <w:sz w:val="28"/>
          <w:szCs w:val="28"/>
        </w:rPr>
        <w:t xml:space="preserve">Это было во время войны. Бойцы пошли в атаку. Впереди всех был боец со знаменем в руках. Вдруг его ранили. Знаменосец понимал, что бойцы равняются на знамя. Если упадёт знамя, то его товарищи могут дрогнуть. </w:t>
      </w:r>
      <w:r w:rsidRPr="005B1069">
        <w:rPr>
          <w:rFonts w:ascii="Times New Roman" w:eastAsia="Times New Roman" w:hAnsi="Times New Roman" w:cs="Times New Roman"/>
          <w:i/>
          <w:iCs/>
          <w:sz w:val="28"/>
          <w:szCs w:val="28"/>
        </w:rPr>
        <w:lastRenderedPageBreak/>
        <w:t>Поэтому он собрал все свои силы и крепко сжал знамя в руках, продолжая идти вперёд.</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Лучше подбирать предложения из текстов, с которыми предсто</w:t>
      </w:r>
      <w:r w:rsidR="00B349A9" w:rsidRPr="005B1069">
        <w:rPr>
          <w:rFonts w:ascii="Times New Roman" w:eastAsia="Times New Roman" w:hAnsi="Times New Roman" w:cs="Times New Roman"/>
          <w:sz w:val="28"/>
          <w:szCs w:val="28"/>
        </w:rPr>
        <w:t>ит работать на уроке. Этот приё</w:t>
      </w:r>
      <w:r w:rsidRPr="005B1069">
        <w:rPr>
          <w:rFonts w:ascii="Times New Roman" w:eastAsia="Times New Roman" w:hAnsi="Times New Roman" w:cs="Times New Roman"/>
          <w:sz w:val="28"/>
          <w:szCs w:val="28"/>
        </w:rPr>
        <w:t xml:space="preserve">м поможет научиться </w:t>
      </w:r>
      <w:proofErr w:type="gramStart"/>
      <w:r w:rsidRPr="005B1069">
        <w:rPr>
          <w:rFonts w:ascii="Times New Roman" w:eastAsia="Times New Roman" w:hAnsi="Times New Roman" w:cs="Times New Roman"/>
          <w:sz w:val="28"/>
          <w:szCs w:val="28"/>
        </w:rPr>
        <w:t>хорошо</w:t>
      </w:r>
      <w:proofErr w:type="gramEnd"/>
      <w:r w:rsidRPr="005B1069">
        <w:rPr>
          <w:rFonts w:ascii="Times New Roman" w:eastAsia="Times New Roman" w:hAnsi="Times New Roman" w:cs="Times New Roman"/>
          <w:sz w:val="28"/>
          <w:szCs w:val="28"/>
        </w:rPr>
        <w:t xml:space="preserve"> понимать </w:t>
      </w:r>
      <w:proofErr w:type="spellStart"/>
      <w:r w:rsidRPr="005B1069">
        <w:rPr>
          <w:rFonts w:ascii="Times New Roman" w:eastAsia="Times New Roman" w:hAnsi="Times New Roman" w:cs="Times New Roman"/>
          <w:sz w:val="28"/>
          <w:szCs w:val="28"/>
        </w:rPr>
        <w:t>фактуальную</w:t>
      </w:r>
      <w:proofErr w:type="spellEnd"/>
      <w:r w:rsidRPr="005B1069">
        <w:rPr>
          <w:rFonts w:ascii="Times New Roman" w:eastAsia="Times New Roman" w:hAnsi="Times New Roman" w:cs="Times New Roman"/>
          <w:sz w:val="28"/>
          <w:szCs w:val="28"/>
        </w:rPr>
        <w:t xml:space="preserve"> и </w:t>
      </w:r>
      <w:proofErr w:type="spellStart"/>
      <w:r w:rsidRPr="005B1069">
        <w:rPr>
          <w:rFonts w:ascii="Times New Roman" w:eastAsia="Times New Roman" w:hAnsi="Times New Roman" w:cs="Times New Roman"/>
          <w:sz w:val="28"/>
          <w:szCs w:val="28"/>
        </w:rPr>
        <w:t>подтекстовую</w:t>
      </w:r>
      <w:proofErr w:type="spellEnd"/>
      <w:r w:rsidRPr="005B1069">
        <w:rPr>
          <w:rFonts w:ascii="Times New Roman" w:eastAsia="Times New Roman" w:hAnsi="Times New Roman" w:cs="Times New Roman"/>
          <w:sz w:val="28"/>
          <w:szCs w:val="28"/>
        </w:rPr>
        <w:t xml:space="preserve"> информацию.</w:t>
      </w:r>
    </w:p>
    <w:p w:rsidR="00C3530E" w:rsidRPr="005B1069" w:rsidRDefault="00C3530E" w:rsidP="00C3530E">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Применение метода «ведение диалога с текстом».</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методику «замедленного чтения» (те</w:t>
      </w:r>
      <w:proofErr w:type="gramStart"/>
      <w:r w:rsidRPr="005B1069">
        <w:rPr>
          <w:rFonts w:ascii="Times New Roman" w:eastAsia="Times New Roman" w:hAnsi="Times New Roman" w:cs="Times New Roman"/>
          <w:sz w:val="28"/>
          <w:szCs w:val="28"/>
        </w:rPr>
        <w:t>кст пр</w:t>
      </w:r>
      <w:proofErr w:type="gramEnd"/>
      <w:r w:rsidRPr="005B1069">
        <w:rPr>
          <w:rFonts w:ascii="Times New Roman" w:eastAsia="Times New Roman" w:hAnsi="Times New Roman" w:cs="Times New Roman"/>
          <w:sz w:val="28"/>
          <w:szCs w:val="28"/>
        </w:rPr>
        <w:t>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 Если говорить о целенаправленном использовании этого метода в учебных целях, его можно разделить на несколько видов операций: 1) поиск непонятного в тексте и формулировка вопросов; 2) вероятностное прогнозирование ответов на возникший вопрос или дальнейшего содержания текста; 3) самоконтроль (проверка своих предположений по тексту). Если читатель владеет названными операциями, то вступает в беседу даже с самым коротким текстом.</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Современные методисты считают 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Прогнозирование содержания текста по заголовку настраивает читателя на восприятие текстовой информации.</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Посмотрим, как разворачивается «диалог с текстом», используя для этого в качестве учебного материала рассказ А. П. Гайдара «Совесть».</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Урок начинается с размышлений учащихся над смыслом названия произведения. Младшие школьники, вчитываясь в название, вспоминают, что они знают об авторе, какие его произведения они читали, слушали. Затем они задумываются над заглавием. Например, когда мы говорим о совести? Видимо, тогда, когда кто-то совершил не очень благовидный поступок. Что-то в этом поступке заставляет нас насторожиться, подумать, почему так произошло. По совести ли поступает человек? Должен ли, может ли он поступить иначе? Когда человека оценивают как совестливого? А почему в некоторых ситуациях людей называют бессовестными? Эти и подобные им вопросы возникают, когда читатель пытается предугадать, предвосхитить изложение событий в тексте, т. е. думает над тем, что ему предстоит узнать при знакомстве с произведением.</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Следующий этап </w:t>
      </w:r>
      <w:proofErr w:type="gramStart"/>
      <w:r w:rsidRPr="005B1069">
        <w:rPr>
          <w:rFonts w:ascii="Times New Roman" w:eastAsia="Times New Roman" w:hAnsi="Times New Roman" w:cs="Times New Roman"/>
          <w:sz w:val="28"/>
          <w:szCs w:val="28"/>
        </w:rPr>
        <w:t>–п</w:t>
      </w:r>
      <w:proofErr w:type="gramEnd"/>
      <w:r w:rsidRPr="005B1069">
        <w:rPr>
          <w:rFonts w:ascii="Times New Roman" w:eastAsia="Times New Roman" w:hAnsi="Times New Roman" w:cs="Times New Roman"/>
          <w:sz w:val="28"/>
          <w:szCs w:val="28"/>
        </w:rPr>
        <w:t>ервичное знакомство с текстом. Это очень ответственный момент на уроке, т. к. именно при первом знакомстве с текстом в процессе постепенного погружения в него возникает масса вопросов, на которые хочется найти ответ в самом произведении. Чтобы «разговор с текстом» состоялся, нужна определенная логическая модель его осмысления. В качестве таковой может стать следующая цепочка работы с художественным текстом по эпизодам: чтение — вопро</w:t>
      </w:r>
      <w:proofErr w:type="gramStart"/>
      <w:r w:rsidRPr="005B1069">
        <w:rPr>
          <w:rFonts w:ascii="Times New Roman" w:eastAsia="Times New Roman" w:hAnsi="Times New Roman" w:cs="Times New Roman"/>
          <w:sz w:val="28"/>
          <w:szCs w:val="28"/>
        </w:rPr>
        <w:t>с(</w:t>
      </w:r>
      <w:proofErr w:type="spellStart"/>
      <w:proofErr w:type="gramEnd"/>
      <w:r w:rsidRPr="005B1069">
        <w:rPr>
          <w:rFonts w:ascii="Times New Roman" w:eastAsia="Times New Roman" w:hAnsi="Times New Roman" w:cs="Times New Roman"/>
          <w:sz w:val="28"/>
          <w:szCs w:val="28"/>
        </w:rPr>
        <w:t>ы</w:t>
      </w:r>
      <w:proofErr w:type="spellEnd"/>
      <w:r w:rsidRPr="005B1069">
        <w:rPr>
          <w:rFonts w:ascii="Times New Roman" w:eastAsia="Times New Roman" w:hAnsi="Times New Roman" w:cs="Times New Roman"/>
          <w:sz w:val="28"/>
          <w:szCs w:val="28"/>
        </w:rPr>
        <w:t>) — предположение — чтение следующего эпизода.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 примере нескольких эпизодов из текста рассказа А. П. Гайдара «Совесть» покажем, как это реально может происходить на диалоговом уроке.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1-ый эпизод: «Нина Карнаухова не приготовила урока… и решила не идти в школу».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После чтения этого эпизода сразу возникает вопрос: почему? Почему не приготовила урока? Почему решила не идти в школу? </w:t>
      </w:r>
      <w:proofErr w:type="gramStart"/>
      <w:r w:rsidRPr="005B1069">
        <w:rPr>
          <w:rFonts w:ascii="Times New Roman" w:eastAsia="Times New Roman" w:hAnsi="Times New Roman" w:cs="Times New Roman"/>
          <w:sz w:val="28"/>
          <w:szCs w:val="28"/>
        </w:rPr>
        <w:t>Дальше следует цепочка предположений: не приготовила урока, потому что болела голова (горло, зуб и т. п.), поленилась, не справилась с заданием, слишком поздно села за уроки и т. п. Решила не идти в школу, потому что было стыдно перед учителем и одноклассниками; не хотелось получать двойку; боялась, что будут ругать, накажут и т. п.</w:t>
      </w:r>
      <w:proofErr w:type="gramEnd"/>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2-й эпизод: «Но, чтобы знакомые случайно не увидели, как она во время рабочего дня болтается с книгами по городу, Нина украдкой прошла в рощу».</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После чтения эпизода возникает естественный вопрос: как чувствует себя человек, который что-то делает украдкой? Видимо, весьма неуютно. Ему дискомфортно. Он весь сжимается. У человека возникает желание стать невидимкой. Когда что-то делаешь украдкой, становится стыдно. Наверное, и Нина, украдкой пробираясь в рощу, чувствовала себя неважно. В такой момент человека невольно жалеешь. Самому совсем не хочется быть на его месте.</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Пусть дети на какое-то время, выдвигая свои предположения, идентифицируют себя с героем произведения. Это им поможет в дальнейшем глубже понять данную ситуацию, детальнее ее проанализировать.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 этапе «разговор с текстом» младшие школьники эмоционально оценивают ситуацию, соотносят ее со своим жизненным опытом. Это происходит при чтении каждого эпизода</w:t>
      </w:r>
    </w:p>
    <w:p w:rsidR="00C3530E" w:rsidRPr="005B1069" w:rsidRDefault="00C3530E" w:rsidP="00B349A9">
      <w:pPr>
        <w:spacing w:before="100" w:beforeAutospacing="1" w:after="100" w:afterAutospacing="1" w:line="240" w:lineRule="auto"/>
        <w:ind w:firstLine="708"/>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В качестве примера остановимся на 3-м эпизоде: «Положив пакет с завтраком и связку книг под куст, она побежала догонять красивую бабочку и наткнулась на малыша, который смотрел на нее добрыми, доверчивыми глазами».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После знакомства с данным эпизодом ученики недоумевают:</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«Почему Нина, как только добралась до рощи, сразу стала развлекаться? Ведь ей только что было стыдно и неловко. Почему человек так быстро меняется?». Ей, наверное, просто хотелось скорей добраться до тайного заветного уголка и там расслабиться. Здесь ее никто не увидит, значит, никого не надо бояться. А может, она уже не первый раз скрывалась в роще? Вероятно, по какой-то причине Нине одной лучше. И вдруг перед ее глазами возникает неожиданно малыш. Как она реагирует на его появление? Видимо, нашей героине непонятно, что кто-то рядом с ней оказался именно в тот момент, когда ей было так хорошо без свидетелей. Вот оно, точное слово. Мальчик — свидетель. Свидетель чего? Неблаговидного поступка. Но откуда он может знать, что Нина пропустила школу, прогуливает уроки? Все улики она спрятала под куст. А вдруг мальчик увидит? Опять неловко.</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Это вполне возможный круг вопросов, эмоционально «высвечивающий» непростую ситуацию. Как сложатся взаимоотношения девочки со свидетелем? Чтобы узнать это, надо читать дальше, размышлять.</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На данном этапе пока нет анализа текста в полном смысле слова. Ведь это первое чтение, но оно осуществляется на диалоговом уроке путем постепенного «погружения» в текст, в процессе «разговора с текстом».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Дети должны учиться </w:t>
      </w:r>
      <w:proofErr w:type="gramStart"/>
      <w:r w:rsidRPr="005B1069">
        <w:rPr>
          <w:rFonts w:ascii="Times New Roman" w:eastAsia="Times New Roman" w:hAnsi="Times New Roman" w:cs="Times New Roman"/>
          <w:sz w:val="28"/>
          <w:szCs w:val="28"/>
        </w:rPr>
        <w:t>самостоятельно</w:t>
      </w:r>
      <w:proofErr w:type="gramEnd"/>
      <w:r w:rsidRPr="005B1069">
        <w:rPr>
          <w:rFonts w:ascii="Times New Roman" w:eastAsia="Times New Roman" w:hAnsi="Times New Roman" w:cs="Times New Roman"/>
          <w:sz w:val="28"/>
          <w:szCs w:val="28"/>
        </w:rPr>
        <w:t xml:space="preserve"> находить скрытые в тексте вопросы, делать остановки в чтении, когда появляются возможности для прогнозирования дальнейшего содержания.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Задача учителя в начале обучения диалогу с текстом – останавливаться чтение тогда, когда в тексте есть прямой или скрытый вопрос и организовывать вероятное прогнозирование, а по ходу чтения – проверку прогнозов детей. Главное – научить видеть существенную информацию в тексте, не задавать поверхностных вопросов и делать остановку в чтении тогда, когда это оправдано выяснением текстовых смыслов. Здесь огромную роль играет внимание к слову.</w:t>
      </w:r>
    </w:p>
    <w:p w:rsidR="00C3530E" w:rsidRPr="005B1069" w:rsidRDefault="00C3530E" w:rsidP="00C3530E">
      <w:pPr>
        <w:spacing w:before="100" w:beforeAutospacing="1" w:after="240" w:line="240" w:lineRule="auto"/>
        <w:rPr>
          <w:rFonts w:ascii="Times New Roman" w:eastAsia="Times New Roman" w:hAnsi="Times New Roman" w:cs="Times New Roman"/>
          <w:sz w:val="28"/>
          <w:szCs w:val="28"/>
        </w:rPr>
      </w:pPr>
    </w:p>
    <w:p w:rsidR="00C3530E" w:rsidRPr="005B1069" w:rsidRDefault="00C3530E" w:rsidP="00C3530E">
      <w:pPr>
        <w:spacing w:before="100" w:beforeAutospacing="1" w:after="100" w:afterAutospacing="1" w:line="240" w:lineRule="auto"/>
        <w:jc w:val="center"/>
        <w:rPr>
          <w:rFonts w:ascii="Times New Roman" w:eastAsia="Times New Roman" w:hAnsi="Times New Roman" w:cs="Times New Roman"/>
          <w:sz w:val="28"/>
          <w:szCs w:val="28"/>
        </w:rPr>
      </w:pPr>
      <w:r w:rsidRPr="005B1069">
        <w:rPr>
          <w:rFonts w:ascii="Times New Roman" w:eastAsia="Times New Roman" w:hAnsi="Times New Roman" w:cs="Times New Roman"/>
          <w:b/>
          <w:bCs/>
          <w:sz w:val="28"/>
          <w:szCs w:val="28"/>
        </w:rPr>
        <w:t>Развитие читательского воображения.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Какие методические приемы могут активизировать воображение читателя?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Учителю необходимо помнить о принципиальной важности ключевых методических вопросов </w:t>
      </w:r>
      <w:proofErr w:type="gramStart"/>
      <w:r w:rsidRPr="005B1069">
        <w:rPr>
          <w:rFonts w:ascii="Times New Roman" w:eastAsia="Times New Roman" w:hAnsi="Times New Roman" w:cs="Times New Roman"/>
          <w:sz w:val="28"/>
          <w:szCs w:val="28"/>
        </w:rPr>
        <w:t>при</w:t>
      </w:r>
      <w:proofErr w:type="gramEnd"/>
      <w:r w:rsidRPr="005B1069">
        <w:rPr>
          <w:rFonts w:ascii="Times New Roman" w:eastAsia="Times New Roman" w:hAnsi="Times New Roman" w:cs="Times New Roman"/>
          <w:sz w:val="28"/>
          <w:szCs w:val="28"/>
        </w:rPr>
        <w:t xml:space="preserve"> проверки первичного восприятия текста: «Что ты представил?» или «Какие картины ты увидел в своем воображении, когда читал?».</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Конечно же, огромную роль играет и работа с иллюстрациями профессиональных художников, их рассматривание и анализ.</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 xml:space="preserve">Не следует забывать о значении таких приемов, как </w:t>
      </w:r>
      <w:proofErr w:type="spellStart"/>
      <w:r w:rsidRPr="005B1069">
        <w:rPr>
          <w:rFonts w:ascii="Times New Roman" w:eastAsia="Times New Roman" w:hAnsi="Times New Roman" w:cs="Times New Roman"/>
          <w:sz w:val="28"/>
          <w:szCs w:val="28"/>
        </w:rPr>
        <w:t>инсценирование</w:t>
      </w:r>
      <w:proofErr w:type="spellEnd"/>
      <w:r w:rsidRPr="005B1069">
        <w:rPr>
          <w:rFonts w:ascii="Times New Roman" w:eastAsia="Times New Roman" w:hAnsi="Times New Roman" w:cs="Times New Roman"/>
          <w:sz w:val="28"/>
          <w:szCs w:val="28"/>
        </w:rPr>
        <w:t xml:space="preserve"> или </w:t>
      </w:r>
      <w:proofErr w:type="gramStart"/>
      <w:r w:rsidRPr="005B1069">
        <w:rPr>
          <w:rFonts w:ascii="Times New Roman" w:eastAsia="Times New Roman" w:hAnsi="Times New Roman" w:cs="Times New Roman"/>
          <w:sz w:val="28"/>
          <w:szCs w:val="28"/>
        </w:rPr>
        <w:t>драматизация</w:t>
      </w:r>
      <w:proofErr w:type="gramEnd"/>
      <w:r w:rsidRPr="005B1069">
        <w:rPr>
          <w:rFonts w:ascii="Times New Roman" w:eastAsia="Times New Roman" w:hAnsi="Times New Roman" w:cs="Times New Roman"/>
          <w:sz w:val="28"/>
          <w:szCs w:val="28"/>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5B1069">
        <w:rPr>
          <w:rFonts w:ascii="Times New Roman" w:eastAsia="Times New Roman" w:hAnsi="Times New Roman" w:cs="Times New Roman"/>
          <w:sz w:val="28"/>
          <w:szCs w:val="28"/>
        </w:rPr>
        <w:t>на те</w:t>
      </w:r>
      <w:proofErr w:type="gramEnd"/>
      <w:r w:rsidRPr="005B1069">
        <w:rPr>
          <w:rFonts w:ascii="Times New Roman" w:eastAsia="Times New Roman" w:hAnsi="Times New Roman" w:cs="Times New Roman"/>
          <w:sz w:val="28"/>
          <w:szCs w:val="28"/>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C3530E" w:rsidRPr="005B1069" w:rsidRDefault="00C3530E" w:rsidP="00C3530E">
      <w:pPr>
        <w:spacing w:before="100" w:beforeAutospacing="1" w:after="100" w:afterAutospacing="1"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lastRenderedPageBreak/>
        <w:t>Для развития творческого воображения можно использовать такие задания: придумай своих героев, свои приключения, другой конец для произведений</w:t>
      </w:r>
    </w:p>
    <w:p w:rsidR="00FF7D04" w:rsidRPr="005B1069" w:rsidRDefault="00FF7D04" w:rsidP="00C3530E">
      <w:pPr>
        <w:spacing w:before="100" w:beforeAutospacing="1" w:after="100" w:afterAutospacing="1" w:line="240" w:lineRule="auto"/>
        <w:rPr>
          <w:rFonts w:ascii="Times New Roman" w:eastAsia="Times New Roman" w:hAnsi="Times New Roman" w:cs="Times New Roman"/>
          <w:sz w:val="28"/>
          <w:szCs w:val="28"/>
        </w:rPr>
      </w:pPr>
    </w:p>
    <w:p w:rsidR="00C3530E" w:rsidRPr="005B1069" w:rsidRDefault="00FF7D04" w:rsidP="00C3530E">
      <w:pPr>
        <w:spacing w:after="0" w:line="240" w:lineRule="auto"/>
        <w:rPr>
          <w:rFonts w:ascii="Times New Roman" w:eastAsia="Times New Roman" w:hAnsi="Times New Roman" w:cs="Times New Roman"/>
          <w:sz w:val="28"/>
          <w:szCs w:val="28"/>
        </w:rPr>
      </w:pPr>
      <w:r w:rsidRPr="005B1069">
        <w:rPr>
          <w:rFonts w:ascii="Times New Roman" w:eastAsia="Times New Roman" w:hAnsi="Times New Roman" w:cs="Times New Roman"/>
          <w:sz w:val="28"/>
          <w:szCs w:val="28"/>
        </w:rPr>
        <w:t>Заключение</w:t>
      </w:r>
    </w:p>
    <w:p w:rsidR="00FF7D04" w:rsidRPr="005B1069" w:rsidRDefault="00FF7D04" w:rsidP="00FF7D04">
      <w:pPr>
        <w:pStyle w:val="a8"/>
        <w:shd w:val="clear" w:color="auto" w:fill="auto"/>
        <w:spacing w:line="240" w:lineRule="auto"/>
        <w:ind w:left="20" w:firstLine="400"/>
        <w:rPr>
          <w:rFonts w:ascii="Times New Roman" w:eastAsia="Times New Roman" w:hAnsi="Times New Roman" w:cs="Times New Roman"/>
          <w:sz w:val="28"/>
          <w:szCs w:val="28"/>
        </w:rPr>
      </w:pPr>
      <w:r w:rsidRPr="005B1069">
        <w:rPr>
          <w:rFonts w:ascii="Times New Roman" w:hAnsi="Times New Roman" w:cs="Times New Roman"/>
          <w:sz w:val="28"/>
          <w:szCs w:val="28"/>
        </w:rPr>
        <w:t xml:space="preserve">Постоянная и терпеливая работа с текстом на любом уроке и учебном предмете научит ребёнка максимально точно и полно понимать содержание текста, улавливать все детали и практически осмысливать извлечённую информацию, работать с художественными, научно-популярными, деловыми текстами. </w:t>
      </w:r>
      <w:r w:rsidRPr="005B1069">
        <w:rPr>
          <w:rStyle w:val="a7"/>
          <w:rFonts w:ascii="Times New Roman" w:eastAsia="Times New Roman" w:hAnsi="Times New Roman" w:cs="Times New Roman"/>
          <w:color w:val="000000"/>
          <w:sz w:val="28"/>
          <w:szCs w:val="28"/>
        </w:rPr>
        <w:t>При сформированных приемах осмысления тек</w:t>
      </w:r>
      <w:r w:rsidRPr="005B1069">
        <w:rPr>
          <w:rStyle w:val="a7"/>
          <w:rFonts w:ascii="Times New Roman" w:eastAsia="Times New Roman" w:hAnsi="Times New Roman" w:cs="Times New Roman"/>
          <w:color w:val="000000"/>
          <w:sz w:val="28"/>
          <w:szCs w:val="28"/>
        </w:rPr>
        <w:softHyphen/>
        <w:t>ста учащиеся становятся способными оценить эф</w:t>
      </w:r>
      <w:r w:rsidRPr="005B1069">
        <w:rPr>
          <w:rStyle w:val="a7"/>
          <w:rFonts w:ascii="Times New Roman" w:eastAsia="Times New Roman" w:hAnsi="Times New Roman" w:cs="Times New Roman"/>
          <w:color w:val="000000"/>
          <w:sz w:val="28"/>
          <w:szCs w:val="28"/>
        </w:rPr>
        <w:softHyphen/>
        <w:t>фективность своей работы с текстом, отмечая про себя факты непонятности той или иной части текста, отсутствия в тексте объяснения или ответа на воз</w:t>
      </w:r>
      <w:r w:rsidRPr="005B1069">
        <w:rPr>
          <w:rStyle w:val="a7"/>
          <w:rFonts w:ascii="Times New Roman" w:eastAsia="Times New Roman" w:hAnsi="Times New Roman" w:cs="Times New Roman"/>
          <w:color w:val="000000"/>
          <w:sz w:val="28"/>
          <w:szCs w:val="28"/>
        </w:rPr>
        <w:softHyphen/>
        <w:t xml:space="preserve">никший вопрос, контролируют себя. У них лучше работают память, воображение. Интересно и то, что в этом случае обнаруживаются кроме </w:t>
      </w:r>
      <w:proofErr w:type="gramStart"/>
      <w:r w:rsidRPr="005B1069">
        <w:rPr>
          <w:rStyle w:val="a7"/>
          <w:rFonts w:ascii="Times New Roman" w:eastAsia="Times New Roman" w:hAnsi="Times New Roman" w:cs="Times New Roman"/>
          <w:color w:val="000000"/>
          <w:sz w:val="28"/>
          <w:szCs w:val="28"/>
        </w:rPr>
        <w:t>познаватель</w:t>
      </w:r>
      <w:r w:rsidRPr="005B1069">
        <w:rPr>
          <w:rStyle w:val="a7"/>
          <w:rFonts w:ascii="Times New Roman" w:eastAsia="Times New Roman" w:hAnsi="Times New Roman" w:cs="Times New Roman"/>
          <w:color w:val="000000"/>
          <w:sz w:val="28"/>
          <w:szCs w:val="28"/>
        </w:rPr>
        <w:softHyphen/>
        <w:t>ных</w:t>
      </w:r>
      <w:proofErr w:type="gramEnd"/>
      <w:r w:rsidRPr="005B1069">
        <w:rPr>
          <w:rStyle w:val="a7"/>
          <w:rFonts w:ascii="Times New Roman" w:eastAsia="Times New Roman" w:hAnsi="Times New Roman" w:cs="Times New Roman"/>
          <w:color w:val="000000"/>
          <w:sz w:val="28"/>
          <w:szCs w:val="28"/>
        </w:rPr>
        <w:t xml:space="preserve"> и мотивационные (т. е. побудительные) ком</w:t>
      </w:r>
      <w:r w:rsidRPr="005B1069">
        <w:rPr>
          <w:rStyle w:val="a7"/>
          <w:rFonts w:ascii="Times New Roman" w:eastAsia="Times New Roman" w:hAnsi="Times New Roman" w:cs="Times New Roman"/>
          <w:color w:val="000000"/>
          <w:sz w:val="28"/>
          <w:szCs w:val="28"/>
        </w:rPr>
        <w:softHyphen/>
        <w:t>поненты: переживаемое читателями желание найти решение вопроса; намерение читать более внима</w:t>
      </w:r>
      <w:r w:rsidRPr="005B1069">
        <w:rPr>
          <w:rStyle w:val="a7"/>
          <w:rFonts w:ascii="Times New Roman" w:eastAsia="Times New Roman" w:hAnsi="Times New Roman" w:cs="Times New Roman"/>
          <w:color w:val="000000"/>
          <w:sz w:val="28"/>
          <w:szCs w:val="28"/>
        </w:rPr>
        <w:softHyphen/>
        <w:t>тельно, чтобы выяснить непонятное; чувство удов</w:t>
      </w:r>
      <w:r w:rsidRPr="005B1069">
        <w:rPr>
          <w:rStyle w:val="a7"/>
          <w:rFonts w:ascii="Times New Roman" w:eastAsia="Times New Roman" w:hAnsi="Times New Roman" w:cs="Times New Roman"/>
          <w:color w:val="000000"/>
          <w:sz w:val="28"/>
          <w:szCs w:val="28"/>
        </w:rPr>
        <w:softHyphen/>
        <w:t>летворенности или неудовлетворенности от своей работы над текстом; уверенность, сомнение и пр.</w:t>
      </w:r>
    </w:p>
    <w:p w:rsidR="002773E9" w:rsidRPr="005B1069" w:rsidRDefault="00FF7D04">
      <w:pPr>
        <w:rPr>
          <w:rFonts w:ascii="Times New Roman" w:hAnsi="Times New Roman" w:cs="Times New Roman"/>
          <w:sz w:val="28"/>
          <w:szCs w:val="28"/>
        </w:rPr>
      </w:pPr>
      <w:r w:rsidRPr="005B1069">
        <w:rPr>
          <w:rFonts w:ascii="Times New Roman" w:hAnsi="Times New Roman" w:cs="Times New Roman"/>
          <w:sz w:val="28"/>
          <w:szCs w:val="28"/>
        </w:rPr>
        <w:t xml:space="preserve">Считаю, что данный опыт формирования навыков смыслового чтения, как основы интеллектуальных умений, может </w:t>
      </w:r>
      <w:proofErr w:type="gramStart"/>
      <w:r w:rsidRPr="005B1069">
        <w:rPr>
          <w:rFonts w:ascii="Times New Roman" w:hAnsi="Times New Roman" w:cs="Times New Roman"/>
          <w:sz w:val="28"/>
          <w:szCs w:val="28"/>
        </w:rPr>
        <w:t>быть</w:t>
      </w:r>
      <w:proofErr w:type="gramEnd"/>
      <w:r w:rsidRPr="005B1069">
        <w:rPr>
          <w:rFonts w:ascii="Times New Roman" w:hAnsi="Times New Roman" w:cs="Times New Roman"/>
          <w:sz w:val="28"/>
          <w:szCs w:val="28"/>
        </w:rPr>
        <w:t xml:space="preserve"> применим и при работе по различным УМК по русскому языку и литературе.</w:t>
      </w:r>
    </w:p>
    <w:p w:rsidR="005A349F" w:rsidRPr="005B1069" w:rsidRDefault="005A349F">
      <w:pPr>
        <w:rPr>
          <w:rFonts w:ascii="Times New Roman" w:hAnsi="Times New Roman" w:cs="Times New Roman"/>
          <w:sz w:val="28"/>
          <w:szCs w:val="28"/>
        </w:rPr>
      </w:pPr>
    </w:p>
    <w:p w:rsidR="005A349F" w:rsidRPr="005B1069" w:rsidRDefault="005A349F">
      <w:pPr>
        <w:rPr>
          <w:rFonts w:ascii="Times New Roman" w:hAnsi="Times New Roman" w:cs="Times New Roman"/>
          <w:sz w:val="28"/>
          <w:szCs w:val="28"/>
        </w:rPr>
      </w:pPr>
    </w:p>
    <w:p w:rsidR="005A349F" w:rsidRPr="005B1069" w:rsidRDefault="005A349F" w:rsidP="005A349F">
      <w:pPr>
        <w:pStyle w:val="c2"/>
        <w:rPr>
          <w:sz w:val="28"/>
          <w:szCs w:val="28"/>
        </w:rPr>
      </w:pPr>
      <w:r w:rsidRPr="005B1069">
        <w:rPr>
          <w:rStyle w:val="c5"/>
          <w:sz w:val="28"/>
          <w:szCs w:val="28"/>
        </w:rPr>
        <w:t>Список литературы</w:t>
      </w:r>
    </w:p>
    <w:p w:rsidR="005A349F" w:rsidRPr="005B1069" w:rsidRDefault="005A349F" w:rsidP="005A349F">
      <w:pPr>
        <w:pStyle w:val="c2"/>
        <w:rPr>
          <w:sz w:val="28"/>
          <w:szCs w:val="28"/>
        </w:rPr>
      </w:pPr>
      <w:r w:rsidRPr="005B1069">
        <w:rPr>
          <w:rStyle w:val="c4"/>
          <w:sz w:val="28"/>
          <w:szCs w:val="28"/>
        </w:rPr>
        <w:t>1.Граник Г. Г. Как учить работать с книгой – М. 2007г.</w:t>
      </w:r>
    </w:p>
    <w:p w:rsidR="005A349F" w:rsidRPr="005B1069" w:rsidRDefault="005A349F" w:rsidP="005A349F">
      <w:pPr>
        <w:pStyle w:val="c2"/>
        <w:rPr>
          <w:sz w:val="28"/>
          <w:szCs w:val="28"/>
        </w:rPr>
      </w:pPr>
      <w:r w:rsidRPr="005B1069">
        <w:rPr>
          <w:rStyle w:val="c4"/>
          <w:sz w:val="28"/>
          <w:szCs w:val="28"/>
        </w:rPr>
        <w:t xml:space="preserve">2.Левин В. </w:t>
      </w:r>
      <w:proofErr w:type="gramStart"/>
      <w:r w:rsidRPr="005B1069">
        <w:rPr>
          <w:rStyle w:val="c4"/>
          <w:sz w:val="28"/>
          <w:szCs w:val="28"/>
        </w:rPr>
        <w:t>А.</w:t>
      </w:r>
      <w:proofErr w:type="gramEnd"/>
      <w:r w:rsidRPr="005B1069">
        <w:rPr>
          <w:rStyle w:val="c4"/>
          <w:sz w:val="28"/>
          <w:szCs w:val="28"/>
        </w:rPr>
        <w:t xml:space="preserve"> Когда маленький школьник становится большим читателем – М. 1994г.</w:t>
      </w:r>
    </w:p>
    <w:p w:rsidR="005A349F" w:rsidRPr="005B1069" w:rsidRDefault="005A349F" w:rsidP="005A349F">
      <w:pPr>
        <w:pStyle w:val="c2"/>
        <w:rPr>
          <w:sz w:val="28"/>
          <w:szCs w:val="28"/>
        </w:rPr>
      </w:pPr>
      <w:r w:rsidRPr="005B1069">
        <w:rPr>
          <w:rStyle w:val="c4"/>
          <w:sz w:val="28"/>
          <w:szCs w:val="28"/>
        </w:rPr>
        <w:t>3. Соболева О. В. Беседы о чтении, или как научить детей понимать текст – М. 2012г.</w:t>
      </w:r>
    </w:p>
    <w:p w:rsidR="005A349F" w:rsidRPr="005B1069" w:rsidRDefault="005A349F" w:rsidP="005A349F">
      <w:pPr>
        <w:pStyle w:val="a3"/>
        <w:rPr>
          <w:sz w:val="28"/>
          <w:szCs w:val="28"/>
        </w:rPr>
      </w:pPr>
      <w:r w:rsidRPr="005B1069">
        <w:rPr>
          <w:sz w:val="28"/>
          <w:szCs w:val="28"/>
        </w:rPr>
        <w:t xml:space="preserve">4.   </w:t>
      </w:r>
      <w:proofErr w:type="spellStart"/>
      <w:r w:rsidRPr="005B1069">
        <w:rPr>
          <w:sz w:val="28"/>
          <w:szCs w:val="28"/>
        </w:rPr>
        <w:t>Бугрименко</w:t>
      </w:r>
      <w:proofErr w:type="spellEnd"/>
      <w:r w:rsidRPr="005B1069">
        <w:rPr>
          <w:sz w:val="28"/>
          <w:szCs w:val="28"/>
        </w:rPr>
        <w:t xml:space="preserve"> Е.А., </w:t>
      </w:r>
      <w:proofErr w:type="spellStart"/>
      <w:r w:rsidRPr="005B1069">
        <w:rPr>
          <w:sz w:val="28"/>
          <w:szCs w:val="28"/>
        </w:rPr>
        <w:t>Цукерман</w:t>
      </w:r>
      <w:proofErr w:type="spellEnd"/>
      <w:r w:rsidRPr="005B1069">
        <w:rPr>
          <w:sz w:val="28"/>
          <w:szCs w:val="28"/>
        </w:rPr>
        <w:t xml:space="preserve"> Г.А. «Чтение без принуждения», М.,1993</w:t>
      </w:r>
    </w:p>
    <w:p w:rsidR="005A349F" w:rsidRPr="005B1069" w:rsidRDefault="005A349F" w:rsidP="005A349F">
      <w:pPr>
        <w:pStyle w:val="a3"/>
        <w:rPr>
          <w:sz w:val="28"/>
          <w:szCs w:val="28"/>
        </w:rPr>
      </w:pPr>
      <w:r w:rsidRPr="005B1069">
        <w:rPr>
          <w:sz w:val="28"/>
          <w:szCs w:val="28"/>
        </w:rPr>
        <w:t>5.  Андреев О.А. «Учитесь быстро читать»- М.: Просвещение, 1991г.</w:t>
      </w:r>
    </w:p>
    <w:p w:rsidR="005A349F" w:rsidRPr="005B1069" w:rsidRDefault="005A349F" w:rsidP="005A349F">
      <w:pPr>
        <w:pStyle w:val="a3"/>
        <w:rPr>
          <w:sz w:val="28"/>
          <w:szCs w:val="28"/>
        </w:rPr>
      </w:pPr>
      <w:r w:rsidRPr="005B1069">
        <w:rPr>
          <w:sz w:val="28"/>
          <w:szCs w:val="28"/>
        </w:rPr>
        <w:t xml:space="preserve">6. </w:t>
      </w:r>
      <w:proofErr w:type="spellStart"/>
      <w:r w:rsidRPr="005B1069">
        <w:rPr>
          <w:sz w:val="28"/>
          <w:szCs w:val="28"/>
        </w:rPr>
        <w:t>Светловская</w:t>
      </w:r>
      <w:proofErr w:type="spellEnd"/>
      <w:r w:rsidRPr="005B1069">
        <w:rPr>
          <w:sz w:val="28"/>
          <w:szCs w:val="28"/>
        </w:rPr>
        <w:t xml:space="preserve"> Н.Н. Основы науки о читателе: теория формирования типа правильной читательской деятельности. – М., 1993.</w:t>
      </w:r>
    </w:p>
    <w:p w:rsidR="005A349F" w:rsidRPr="005B1069" w:rsidRDefault="005A349F" w:rsidP="005A349F">
      <w:pPr>
        <w:pStyle w:val="a3"/>
        <w:rPr>
          <w:sz w:val="28"/>
          <w:szCs w:val="28"/>
        </w:rPr>
      </w:pPr>
    </w:p>
    <w:p w:rsidR="00FF7D04" w:rsidRPr="005B1069" w:rsidRDefault="00FF7D04">
      <w:pPr>
        <w:rPr>
          <w:rFonts w:ascii="Times New Roman" w:hAnsi="Times New Roman" w:cs="Times New Roman"/>
          <w:sz w:val="28"/>
          <w:szCs w:val="28"/>
        </w:rPr>
      </w:pPr>
    </w:p>
    <w:sectPr w:rsidR="00FF7D04" w:rsidRPr="005B1069" w:rsidSect="005B106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588"/>
    <w:multiLevelType w:val="multilevel"/>
    <w:tmpl w:val="1E70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0649A"/>
    <w:multiLevelType w:val="multilevel"/>
    <w:tmpl w:val="1E70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5"/>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30E"/>
    <w:rsid w:val="002773E9"/>
    <w:rsid w:val="00424BBB"/>
    <w:rsid w:val="00592CFF"/>
    <w:rsid w:val="005A349F"/>
    <w:rsid w:val="005B1069"/>
    <w:rsid w:val="00947F55"/>
    <w:rsid w:val="00B349A9"/>
    <w:rsid w:val="00C3530E"/>
    <w:rsid w:val="00D34C06"/>
    <w:rsid w:val="00E25624"/>
    <w:rsid w:val="00E6372F"/>
    <w:rsid w:val="00EE4F17"/>
    <w:rsid w:val="00FF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3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3530E"/>
    <w:rPr>
      <w:color w:val="0000FF"/>
      <w:u w:val="single"/>
    </w:rPr>
  </w:style>
  <w:style w:type="paragraph" w:styleId="a5">
    <w:name w:val="Balloon Text"/>
    <w:basedOn w:val="a"/>
    <w:link w:val="a6"/>
    <w:uiPriority w:val="99"/>
    <w:semiHidden/>
    <w:unhideWhenUsed/>
    <w:rsid w:val="00C35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30E"/>
    <w:rPr>
      <w:rFonts w:ascii="Tahoma" w:hAnsi="Tahoma" w:cs="Tahoma"/>
      <w:sz w:val="16"/>
      <w:szCs w:val="16"/>
    </w:rPr>
  </w:style>
  <w:style w:type="character" w:customStyle="1" w:styleId="a7">
    <w:name w:val="Основной текст Знак"/>
    <w:link w:val="a8"/>
    <w:rsid w:val="00FF7D04"/>
    <w:rPr>
      <w:spacing w:val="4"/>
      <w:sz w:val="18"/>
      <w:szCs w:val="18"/>
      <w:shd w:val="clear" w:color="auto" w:fill="FFFFFF"/>
    </w:rPr>
  </w:style>
  <w:style w:type="paragraph" w:styleId="a8">
    <w:name w:val="Body Text"/>
    <w:basedOn w:val="a"/>
    <w:link w:val="a7"/>
    <w:rsid w:val="00FF7D04"/>
    <w:pPr>
      <w:widowControl w:val="0"/>
      <w:shd w:val="clear" w:color="auto" w:fill="FFFFFF"/>
      <w:spacing w:after="0" w:line="235" w:lineRule="exact"/>
      <w:ind w:hanging="400"/>
      <w:jc w:val="both"/>
    </w:pPr>
    <w:rPr>
      <w:spacing w:val="4"/>
      <w:sz w:val="18"/>
      <w:szCs w:val="18"/>
    </w:rPr>
  </w:style>
  <w:style w:type="character" w:customStyle="1" w:styleId="1">
    <w:name w:val="Основной текст Знак1"/>
    <w:basedOn w:val="a0"/>
    <w:link w:val="a8"/>
    <w:uiPriority w:val="99"/>
    <w:semiHidden/>
    <w:rsid w:val="00FF7D04"/>
  </w:style>
  <w:style w:type="character" w:customStyle="1" w:styleId="3">
    <w:name w:val="Основной текст (3)_"/>
    <w:link w:val="31"/>
    <w:rsid w:val="00FF7D04"/>
    <w:rPr>
      <w:spacing w:val="6"/>
      <w:sz w:val="18"/>
      <w:szCs w:val="18"/>
      <w:shd w:val="clear" w:color="auto" w:fill="FFFFFF"/>
    </w:rPr>
  </w:style>
  <w:style w:type="paragraph" w:customStyle="1" w:styleId="31">
    <w:name w:val="Основной текст (3)1"/>
    <w:basedOn w:val="a"/>
    <w:link w:val="3"/>
    <w:rsid w:val="00FF7D04"/>
    <w:pPr>
      <w:widowControl w:val="0"/>
      <w:shd w:val="clear" w:color="auto" w:fill="FFFFFF"/>
      <w:spacing w:before="2820" w:after="0" w:line="235" w:lineRule="exact"/>
    </w:pPr>
    <w:rPr>
      <w:spacing w:val="6"/>
      <w:sz w:val="18"/>
      <w:szCs w:val="18"/>
    </w:rPr>
  </w:style>
  <w:style w:type="paragraph" w:customStyle="1" w:styleId="10">
    <w:name w:val="Знак Знак Знак1 Знак"/>
    <w:basedOn w:val="a"/>
    <w:rsid w:val="00FF7D04"/>
    <w:pPr>
      <w:widowControl w:val="0"/>
      <w:autoSpaceDE w:val="0"/>
      <w:autoSpaceDN w:val="0"/>
      <w:adjustRightInd w:val="0"/>
      <w:spacing w:after="160" w:line="240" w:lineRule="exact"/>
    </w:pPr>
    <w:rPr>
      <w:rFonts w:ascii="Verdana" w:eastAsia="Times New Roman" w:hAnsi="Verdana" w:cs="Arial"/>
      <w:sz w:val="20"/>
      <w:szCs w:val="20"/>
      <w:lang w:val="en-US" w:eastAsia="en-US"/>
    </w:rPr>
  </w:style>
  <w:style w:type="paragraph" w:customStyle="1" w:styleId="c2">
    <w:name w:val="c2"/>
    <w:basedOn w:val="a"/>
    <w:rsid w:val="005A3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A349F"/>
  </w:style>
  <w:style w:type="character" w:customStyle="1" w:styleId="c4">
    <w:name w:val="c4"/>
    <w:basedOn w:val="a0"/>
    <w:rsid w:val="005A349F"/>
  </w:style>
</w:styles>
</file>

<file path=word/webSettings.xml><?xml version="1.0" encoding="utf-8"?>
<w:webSettings xmlns:r="http://schemas.openxmlformats.org/officeDocument/2006/relationships" xmlns:w="http://schemas.openxmlformats.org/wordprocessingml/2006/main">
  <w:divs>
    <w:div w:id="975111071">
      <w:bodyDiv w:val="1"/>
      <w:marLeft w:val="0"/>
      <w:marRight w:val="0"/>
      <w:marTop w:val="0"/>
      <w:marBottom w:val="0"/>
      <w:divBdr>
        <w:top w:val="none" w:sz="0" w:space="0" w:color="auto"/>
        <w:left w:val="none" w:sz="0" w:space="0" w:color="auto"/>
        <w:bottom w:val="none" w:sz="0" w:space="0" w:color="auto"/>
        <w:right w:val="none" w:sz="0" w:space="0" w:color="auto"/>
      </w:divBdr>
    </w:div>
    <w:div w:id="1156414333">
      <w:bodyDiv w:val="1"/>
      <w:marLeft w:val="0"/>
      <w:marRight w:val="0"/>
      <w:marTop w:val="0"/>
      <w:marBottom w:val="0"/>
      <w:divBdr>
        <w:top w:val="none" w:sz="0" w:space="0" w:color="auto"/>
        <w:left w:val="none" w:sz="0" w:space="0" w:color="auto"/>
        <w:bottom w:val="none" w:sz="0" w:space="0" w:color="auto"/>
        <w:right w:val="none" w:sz="0" w:space="0" w:color="auto"/>
      </w:divBdr>
    </w:div>
    <w:div w:id="1229804541">
      <w:bodyDiv w:val="1"/>
      <w:marLeft w:val="0"/>
      <w:marRight w:val="0"/>
      <w:marTop w:val="0"/>
      <w:marBottom w:val="0"/>
      <w:divBdr>
        <w:top w:val="none" w:sz="0" w:space="0" w:color="auto"/>
        <w:left w:val="none" w:sz="0" w:space="0" w:color="auto"/>
        <w:bottom w:val="none" w:sz="0" w:space="0" w:color="auto"/>
        <w:right w:val="none" w:sz="0" w:space="0" w:color="auto"/>
      </w:divBdr>
    </w:div>
    <w:div w:id="1603032211">
      <w:bodyDiv w:val="1"/>
      <w:marLeft w:val="0"/>
      <w:marRight w:val="0"/>
      <w:marTop w:val="0"/>
      <w:marBottom w:val="0"/>
      <w:divBdr>
        <w:top w:val="none" w:sz="0" w:space="0" w:color="auto"/>
        <w:left w:val="none" w:sz="0" w:space="0" w:color="auto"/>
        <w:bottom w:val="none" w:sz="0" w:space="0" w:color="auto"/>
        <w:right w:val="none" w:sz="0" w:space="0" w:color="auto"/>
      </w:divBdr>
      <w:divsChild>
        <w:div w:id="443236582">
          <w:marLeft w:val="0"/>
          <w:marRight w:val="0"/>
          <w:marTop w:val="0"/>
          <w:marBottom w:val="0"/>
          <w:divBdr>
            <w:top w:val="none" w:sz="0" w:space="0" w:color="auto"/>
            <w:left w:val="none" w:sz="0" w:space="0" w:color="auto"/>
            <w:bottom w:val="none" w:sz="0" w:space="0" w:color="auto"/>
            <w:right w:val="none" w:sz="0" w:space="0" w:color="auto"/>
          </w:divBdr>
          <w:divsChild>
            <w:div w:id="1577394139">
              <w:marLeft w:val="0"/>
              <w:marRight w:val="0"/>
              <w:marTop w:val="0"/>
              <w:marBottom w:val="0"/>
              <w:divBdr>
                <w:top w:val="none" w:sz="0" w:space="0" w:color="auto"/>
                <w:left w:val="none" w:sz="0" w:space="0" w:color="auto"/>
                <w:bottom w:val="none" w:sz="0" w:space="0" w:color="auto"/>
                <w:right w:val="none" w:sz="0" w:space="0" w:color="auto"/>
              </w:divBdr>
              <w:divsChild>
                <w:div w:id="1931158680">
                  <w:marLeft w:val="0"/>
                  <w:marRight w:val="0"/>
                  <w:marTop w:val="0"/>
                  <w:marBottom w:val="0"/>
                  <w:divBdr>
                    <w:top w:val="none" w:sz="0" w:space="0" w:color="auto"/>
                    <w:left w:val="none" w:sz="0" w:space="0" w:color="auto"/>
                    <w:bottom w:val="none" w:sz="0" w:space="0" w:color="auto"/>
                    <w:right w:val="none" w:sz="0" w:space="0" w:color="auto"/>
                  </w:divBdr>
                  <w:divsChild>
                    <w:div w:id="1002582649">
                      <w:marLeft w:val="0"/>
                      <w:marRight w:val="0"/>
                      <w:marTop w:val="0"/>
                      <w:marBottom w:val="0"/>
                      <w:divBdr>
                        <w:top w:val="none" w:sz="0" w:space="0" w:color="auto"/>
                        <w:left w:val="none" w:sz="0" w:space="0" w:color="auto"/>
                        <w:bottom w:val="none" w:sz="0" w:space="0" w:color="auto"/>
                        <w:right w:val="none" w:sz="0" w:space="0" w:color="auto"/>
                      </w:divBdr>
                      <w:divsChild>
                        <w:div w:id="871503802">
                          <w:marLeft w:val="0"/>
                          <w:marRight w:val="0"/>
                          <w:marTop w:val="0"/>
                          <w:marBottom w:val="0"/>
                          <w:divBdr>
                            <w:top w:val="none" w:sz="0" w:space="0" w:color="auto"/>
                            <w:left w:val="none" w:sz="0" w:space="0" w:color="auto"/>
                            <w:bottom w:val="none" w:sz="0" w:space="0" w:color="auto"/>
                            <w:right w:val="none" w:sz="0" w:space="0" w:color="auto"/>
                          </w:divBdr>
                          <w:divsChild>
                            <w:div w:id="55288761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774">
          <w:marLeft w:val="0"/>
          <w:marRight w:val="0"/>
          <w:marTop w:val="0"/>
          <w:marBottom w:val="0"/>
          <w:divBdr>
            <w:top w:val="none" w:sz="0" w:space="0" w:color="auto"/>
            <w:left w:val="none" w:sz="0" w:space="0" w:color="auto"/>
            <w:bottom w:val="none" w:sz="0" w:space="0" w:color="auto"/>
            <w:right w:val="none" w:sz="0" w:space="0" w:color="auto"/>
          </w:divBdr>
          <w:divsChild>
            <w:div w:id="2019043517">
              <w:marLeft w:val="0"/>
              <w:marRight w:val="0"/>
              <w:marTop w:val="0"/>
              <w:marBottom w:val="0"/>
              <w:divBdr>
                <w:top w:val="none" w:sz="0" w:space="0" w:color="auto"/>
                <w:left w:val="none" w:sz="0" w:space="0" w:color="auto"/>
                <w:bottom w:val="none" w:sz="0" w:space="0" w:color="auto"/>
                <w:right w:val="none" w:sz="0" w:space="0" w:color="auto"/>
              </w:divBdr>
              <w:divsChild>
                <w:div w:id="1211576563">
                  <w:marLeft w:val="0"/>
                  <w:marRight w:val="0"/>
                  <w:marTop w:val="0"/>
                  <w:marBottom w:val="0"/>
                  <w:divBdr>
                    <w:top w:val="none" w:sz="0" w:space="0" w:color="auto"/>
                    <w:left w:val="none" w:sz="0" w:space="0" w:color="auto"/>
                    <w:bottom w:val="none" w:sz="0" w:space="0" w:color="auto"/>
                    <w:right w:val="none" w:sz="0" w:space="0" w:color="auto"/>
                  </w:divBdr>
                  <w:divsChild>
                    <w:div w:id="614673019">
                      <w:marLeft w:val="0"/>
                      <w:marRight w:val="0"/>
                      <w:marTop w:val="0"/>
                      <w:marBottom w:val="0"/>
                      <w:divBdr>
                        <w:top w:val="none" w:sz="0" w:space="0" w:color="auto"/>
                        <w:left w:val="none" w:sz="0" w:space="0" w:color="auto"/>
                        <w:bottom w:val="none" w:sz="0" w:space="0" w:color="auto"/>
                        <w:right w:val="none" w:sz="0" w:space="0" w:color="auto"/>
                      </w:divBdr>
                      <w:divsChild>
                        <w:div w:id="239221985">
                          <w:marLeft w:val="0"/>
                          <w:marRight w:val="0"/>
                          <w:marTop w:val="0"/>
                          <w:marBottom w:val="0"/>
                          <w:divBdr>
                            <w:top w:val="none" w:sz="0" w:space="0" w:color="auto"/>
                            <w:left w:val="none" w:sz="0" w:space="0" w:color="auto"/>
                            <w:bottom w:val="none" w:sz="0" w:space="0" w:color="auto"/>
                            <w:right w:val="none" w:sz="0" w:space="0" w:color="auto"/>
                          </w:divBdr>
                          <w:divsChild>
                            <w:div w:id="1554153415">
                              <w:marLeft w:val="0"/>
                              <w:marRight w:val="0"/>
                              <w:marTop w:val="0"/>
                              <w:marBottom w:val="0"/>
                              <w:divBdr>
                                <w:top w:val="none" w:sz="0" w:space="0" w:color="auto"/>
                                <w:left w:val="none" w:sz="0" w:space="0" w:color="auto"/>
                                <w:bottom w:val="none" w:sz="0" w:space="0" w:color="auto"/>
                                <w:right w:val="none" w:sz="0" w:space="0" w:color="auto"/>
                              </w:divBdr>
                              <w:divsChild>
                                <w:div w:id="1517040966">
                                  <w:marLeft w:val="0"/>
                                  <w:marRight w:val="0"/>
                                  <w:marTop w:val="0"/>
                                  <w:marBottom w:val="0"/>
                                  <w:divBdr>
                                    <w:top w:val="none" w:sz="0" w:space="0" w:color="auto"/>
                                    <w:left w:val="none" w:sz="0" w:space="0" w:color="auto"/>
                                    <w:bottom w:val="none" w:sz="0" w:space="0" w:color="auto"/>
                                    <w:right w:val="none" w:sz="0" w:space="0" w:color="auto"/>
                                  </w:divBdr>
                                </w:div>
                              </w:divsChild>
                            </w:div>
                            <w:div w:id="1028793531">
                              <w:marLeft w:val="0"/>
                              <w:marRight w:val="0"/>
                              <w:marTop w:val="0"/>
                              <w:marBottom w:val="0"/>
                              <w:divBdr>
                                <w:top w:val="none" w:sz="0" w:space="0" w:color="auto"/>
                                <w:left w:val="none" w:sz="0" w:space="0" w:color="auto"/>
                                <w:bottom w:val="none" w:sz="0" w:space="0" w:color="auto"/>
                                <w:right w:val="none" w:sz="0" w:space="0" w:color="auto"/>
                              </w:divBdr>
                              <w:divsChild>
                                <w:div w:id="911768823">
                                  <w:marLeft w:val="0"/>
                                  <w:marRight w:val="0"/>
                                  <w:marTop w:val="0"/>
                                  <w:marBottom w:val="0"/>
                                  <w:divBdr>
                                    <w:top w:val="none" w:sz="0" w:space="0" w:color="auto"/>
                                    <w:left w:val="none" w:sz="0" w:space="0" w:color="auto"/>
                                    <w:bottom w:val="none" w:sz="0" w:space="0" w:color="auto"/>
                                    <w:right w:val="none" w:sz="0" w:space="0" w:color="auto"/>
                                  </w:divBdr>
                                </w:div>
                              </w:divsChild>
                            </w:div>
                            <w:div w:id="628896088">
                              <w:marLeft w:val="0"/>
                              <w:marRight w:val="0"/>
                              <w:marTop w:val="0"/>
                              <w:marBottom w:val="0"/>
                              <w:divBdr>
                                <w:top w:val="none" w:sz="0" w:space="0" w:color="auto"/>
                                <w:left w:val="none" w:sz="0" w:space="0" w:color="auto"/>
                                <w:bottom w:val="none" w:sz="0" w:space="0" w:color="auto"/>
                                <w:right w:val="none" w:sz="0" w:space="0" w:color="auto"/>
                              </w:divBdr>
                              <w:divsChild>
                                <w:div w:id="492647468">
                                  <w:marLeft w:val="0"/>
                                  <w:marRight w:val="0"/>
                                  <w:marTop w:val="0"/>
                                  <w:marBottom w:val="0"/>
                                  <w:divBdr>
                                    <w:top w:val="none" w:sz="0" w:space="0" w:color="auto"/>
                                    <w:left w:val="none" w:sz="0" w:space="0" w:color="auto"/>
                                    <w:bottom w:val="none" w:sz="0" w:space="0" w:color="auto"/>
                                    <w:right w:val="none" w:sz="0" w:space="0" w:color="auto"/>
                                  </w:divBdr>
                                </w:div>
                              </w:divsChild>
                            </w:div>
                            <w:div w:id="1820725863">
                              <w:marLeft w:val="0"/>
                              <w:marRight w:val="0"/>
                              <w:marTop w:val="0"/>
                              <w:marBottom w:val="0"/>
                              <w:divBdr>
                                <w:top w:val="none" w:sz="0" w:space="0" w:color="auto"/>
                                <w:left w:val="none" w:sz="0" w:space="0" w:color="auto"/>
                                <w:bottom w:val="none" w:sz="0" w:space="0" w:color="auto"/>
                                <w:right w:val="none" w:sz="0" w:space="0" w:color="auto"/>
                              </w:divBdr>
                              <w:divsChild>
                                <w:div w:id="596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2018-01-25T14:47:00Z</dcterms:created>
  <dcterms:modified xsi:type="dcterms:W3CDTF">2018-10-21T13:39:00Z</dcterms:modified>
</cp:coreProperties>
</file>